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CF09C" w14:textId="76900055" w:rsidR="00B96392" w:rsidRPr="00B96392" w:rsidRDefault="008224BE" w:rsidP="00B96392">
      <w:pPr>
        <w:jc w:val="right"/>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TIME \@ "dd/MM/yyyy" </w:instrText>
      </w:r>
      <w:r>
        <w:rPr>
          <w:rFonts w:asciiTheme="majorHAnsi" w:hAnsiTheme="majorHAnsi" w:cstheme="majorHAnsi"/>
        </w:rPr>
        <w:fldChar w:fldCharType="separate"/>
      </w:r>
      <w:r w:rsidR="00BB1F00">
        <w:rPr>
          <w:rFonts w:asciiTheme="majorHAnsi" w:hAnsiTheme="majorHAnsi" w:cstheme="majorHAnsi"/>
          <w:noProof/>
        </w:rPr>
        <w:t>25/10/2022</w:t>
      </w:r>
      <w:r>
        <w:rPr>
          <w:rFonts w:asciiTheme="majorHAnsi" w:hAnsiTheme="majorHAnsi" w:cstheme="majorHAnsi"/>
        </w:rPr>
        <w:fldChar w:fldCharType="end"/>
      </w:r>
    </w:p>
    <w:p w14:paraId="6D1745A5" w14:textId="77777777" w:rsidR="00581BC0" w:rsidRPr="008F37F5" w:rsidRDefault="00000000" w:rsidP="00581BC0">
      <w:pPr>
        <w:spacing w:after="160"/>
        <w:jc w:val="right"/>
        <w:rPr>
          <w:rFonts w:ascii="Futura PT Heavy" w:hAnsi="Futura PT Heavy" w:cstheme="majorHAnsi"/>
          <w:caps/>
          <w:sz w:val="72"/>
          <w:szCs w:val="56"/>
        </w:rPr>
      </w:pPr>
      <w:sdt>
        <w:sdtPr>
          <w:rPr>
            <w:rFonts w:ascii="Futura PT Heavy" w:hAnsi="Futura PT Heavy"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F602B4">
            <w:rPr>
              <w:rFonts w:ascii="Futura PT Heavy" w:hAnsi="Futura PT Heavy" w:cstheme="majorHAnsi"/>
              <w:caps/>
              <w:sz w:val="72"/>
              <w:szCs w:val="56"/>
            </w:rPr>
            <w:t>SparkFinance</w:t>
          </w:r>
        </w:sdtContent>
      </w:sdt>
    </w:p>
    <w:p w14:paraId="30D7B4E4" w14:textId="2EA267D7" w:rsidR="00961857" w:rsidRPr="008F37F5" w:rsidRDefault="00B96392" w:rsidP="00961857">
      <w:pPr>
        <w:spacing w:after="160"/>
        <w:jc w:val="right"/>
        <w:rPr>
          <w:rFonts w:ascii="Futura PT Heavy" w:hAnsi="Futura PT Heavy" w:cstheme="majorHAnsi"/>
          <w:caps/>
          <w:sz w:val="56"/>
          <w:szCs w:val="56"/>
        </w:rPr>
      </w:pPr>
      <w:r w:rsidRPr="00323580">
        <w:rPr>
          <w:rFonts w:ascii="Futura PT Heavy" w:hAnsi="Futura PT Heavy" w:cstheme="majorHAnsi"/>
          <w:caps/>
          <w:noProof/>
          <w:sz w:val="72"/>
          <w:szCs w:val="56"/>
        </w:rPr>
        <w:drawing>
          <wp:anchor distT="0" distB="0" distL="114300" distR="114300" simplePos="0" relativeHeight="251661312" behindDoc="1" locked="0" layoutInCell="1" allowOverlap="1" wp14:anchorId="2A68957E" wp14:editId="093BD3C6">
            <wp:simplePos x="0" y="0"/>
            <wp:positionH relativeFrom="page">
              <wp:posOffset>0</wp:posOffset>
            </wp:positionH>
            <wp:positionV relativeFrom="paragraph">
              <wp:posOffset>1671955</wp:posOffset>
            </wp:positionV>
            <wp:extent cx="7539355" cy="4094480"/>
            <wp:effectExtent l="0" t="0" r="4445"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l="10234" r="10234"/>
                    <a:stretch/>
                  </pic:blipFill>
                  <pic:spPr>
                    <a:xfrm>
                      <a:off x="0" y="0"/>
                      <a:ext cx="7539355" cy="4094480"/>
                    </a:xfrm>
                    <a:prstGeom prst="rect">
                      <a:avLst/>
                    </a:prstGeom>
                  </pic:spPr>
                </pic:pic>
              </a:graphicData>
            </a:graphic>
            <wp14:sizeRelH relativeFrom="page">
              <wp14:pctWidth>0</wp14:pctWidth>
            </wp14:sizeRelH>
            <wp14:sizeRelV relativeFrom="page">
              <wp14:pctHeight>0</wp14:pctHeight>
            </wp14:sizeRelV>
          </wp:anchor>
        </w:drawing>
      </w:r>
      <w:r w:rsidRPr="00323580">
        <w:rPr>
          <w:rFonts w:ascii="Futura PT Heavy" w:hAnsi="Futura PT Heavy" w:cstheme="majorHAnsi"/>
          <w:caps/>
          <w:noProof/>
          <w:sz w:val="56"/>
          <w:szCs w:val="56"/>
        </w:rPr>
        <mc:AlternateContent>
          <mc:Choice Requires="wps">
            <w:drawing>
              <wp:anchor distT="0" distB="0" distL="114300" distR="114300" simplePos="0" relativeHeight="251663360" behindDoc="0" locked="0" layoutInCell="1" allowOverlap="1" wp14:anchorId="0272B50A" wp14:editId="008E6680">
                <wp:simplePos x="0" y="0"/>
                <wp:positionH relativeFrom="page">
                  <wp:posOffset>3896995</wp:posOffset>
                </wp:positionH>
                <wp:positionV relativeFrom="paragraph">
                  <wp:posOffset>2506980</wp:posOffset>
                </wp:positionV>
                <wp:extent cx="3663315" cy="206692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663315" cy="206692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185BCEB9" w14:textId="77777777" w:rsidR="00BE665A" w:rsidRDefault="00BE665A"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wps:txbx>
                      <wps:bodyPr rot="0" spcFirstLastPara="0" vertOverflow="overflow" horzOverflow="overflow" vert="horz" wrap="square" lIns="91440" tIns="45720" rIns="432000" bIns="45720" numCol="1" spcCol="0" rtlCol="0" fromWordArt="0" anchor="ctr" anchorCtr="0" forceAA="0" compatLnSpc="1">
                        <a:prstTxWarp prst="textNoShape">
                          <a:avLst/>
                        </a:prstTxWarp>
                        <a:noAutofit/>
                      </wps:bodyPr>
                    </wps:wsp>
                  </a:graphicData>
                </a:graphic>
              </wp:anchor>
            </w:drawing>
          </mc:Choice>
          <mc:Fallback>
            <w:pict>
              <v:rect w14:anchorId="0272B50A" id="Rectangle 9" o:spid="_x0000_s1026" style="position:absolute;left:0;text-align:left;margin-left:306.85pt;margin-top:197.4pt;width:288.45pt;height:162.75pt;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" fillcolor="#82d52f [3207]" stroked="f">
                <v:textbox inset=",,12mm">
                  <w:txbxContent>
                    <w:p w14:paraId="185BCEB9" w14:textId="77777777" w:rsidR="00BE665A" w:rsidRDefault="00BE665A"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v:textbox>
                <w10:wrap anchorx="page"/>
              </v:rect>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65408" behindDoc="0" locked="0" layoutInCell="1" allowOverlap="1" wp14:anchorId="6F4DBBE2" wp14:editId="142DBB53">
                <wp:simplePos x="0" y="0"/>
                <wp:positionH relativeFrom="page">
                  <wp:posOffset>0</wp:posOffset>
                </wp:positionH>
                <wp:positionV relativeFrom="paragraph">
                  <wp:posOffset>5769610</wp:posOffset>
                </wp:positionV>
                <wp:extent cx="3895725" cy="225425"/>
                <wp:effectExtent l="0" t="0" r="0" b="0"/>
                <wp:wrapNone/>
                <wp:docPr id="11" name="Rectangle 10">
                  <a:extLst xmlns:a="http://schemas.openxmlformats.org/drawingml/2006/main">
                    <a:ext uri="{FF2B5EF4-FFF2-40B4-BE49-F238E27FC236}">
                      <a16:creationId xmlns:a16="http://schemas.microsoft.com/office/drawing/2014/main" id="{DF17CC7A-9DDC-4A12-9A8A-CECCAF51EE0C}"/>
                    </a:ext>
                  </a:extLst>
                </wp:docPr>
                <wp:cNvGraphicFramePr/>
                <a:graphic xmlns:a="http://schemas.openxmlformats.org/drawingml/2006/main">
                  <a:graphicData uri="http://schemas.microsoft.com/office/word/2010/wordprocessingShape">
                    <wps:wsp>
                      <wps:cNvSpPr/>
                      <wps:spPr>
                        <a:xfrm>
                          <a:off x="0" y="0"/>
                          <a:ext cx="3895725" cy="225425"/>
                        </a:xfrm>
                        <a:prstGeom prst="rect">
                          <a:avLst/>
                        </a:prstGeom>
                      </wps:spPr>
                      <wps:txbx>
                        <w:txbxContent>
                          <w:p w14:paraId="53CE2496" w14:textId="77777777" w:rsidR="00BE665A" w:rsidRDefault="00BE665A" w:rsidP="00323580">
                            <w:pPr>
                              <w:pStyle w:val="NormalWeb"/>
                              <w:spacing w:before="0" w:beforeAutospacing="0" w:after="200" w:afterAutospacing="0" w:line="276" w:lineRule="auto"/>
                              <w:jc w:val="center"/>
                            </w:pPr>
                            <w:r>
                              <w:rPr>
                                <w:rFonts w:ascii="Calibri" w:eastAsia="Calibri" w:hAnsi="Calibri"/>
                                <w:color w:val="C9C9C9" w:themeColor="accent3" w:themeTint="99"/>
                                <w:kern w:val="24"/>
                                <w:sz w:val="16"/>
                                <w:szCs w:val="16"/>
                              </w:rPr>
                              <w:t>S.A.S. au Capital de 30 000</w:t>
                            </w:r>
                            <w:r>
                              <w:rPr>
                                <w:rFonts w:ascii="Calibri" w:eastAsia="Calibri" w:hAnsi="Calibri" w:cs="Calibri"/>
                                <w:color w:val="C9C9C9" w:themeColor="accent3" w:themeTint="99"/>
                                <w:kern w:val="24"/>
                                <w:sz w:val="16"/>
                                <w:szCs w:val="16"/>
                              </w:rPr>
                              <w:t>€</w:t>
                            </w:r>
                            <w:r>
                              <w:rPr>
                                <w:rFonts w:ascii="Calibri" w:eastAsia="Calibri" w:hAnsi="Calibri"/>
                                <w:color w:val="C9C9C9" w:themeColor="accent3" w:themeTint="99"/>
                                <w:kern w:val="24"/>
                                <w:sz w:val="16"/>
                                <w:szCs w:val="16"/>
                              </w:rPr>
                              <w:t xml:space="preserve"> - RCS Macon 519 816 292 NAF 6202A </w:t>
                            </w:r>
                          </w:p>
                        </w:txbxContent>
                      </wps:txbx>
                      <wps:bodyPr wrap="square">
                        <a:spAutoFit/>
                      </wps:bodyPr>
                    </wps:wsp>
                  </a:graphicData>
                </a:graphic>
              </wp:anchor>
            </w:drawing>
          </mc:Choice>
          <mc:Fallback>
            <w:pict>
              <v:rect w14:anchorId="6F4DBBE2" id="Rectangle 10" o:spid="_x0000_s1027" style="position:absolute;left:0;text-align:left;margin-left:0;margin-top:454.3pt;width:306.75pt;height:17.75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" filled="f" stroked="f">
                <v:textbox style="mso-fit-shape-to-text:t">
                  <w:txbxContent>
                    <w:p w14:paraId="53CE2496" w14:textId="77777777" w:rsidR="00BE665A" w:rsidRDefault="00BE665A" w:rsidP="00323580">
                      <w:pPr>
                        <w:pStyle w:val="NormalWeb"/>
                        <w:spacing w:before="0" w:beforeAutospacing="0" w:after="200" w:afterAutospacing="0" w:line="276" w:lineRule="auto"/>
                        <w:jc w:val="center"/>
                      </w:pPr>
                      <w:r>
                        <w:rPr>
                          <w:rFonts w:ascii="Calibri" w:eastAsia="Calibri" w:hAnsi="Calibri"/>
                          <w:color w:val="C9C9C9" w:themeColor="accent3" w:themeTint="99"/>
                          <w:kern w:val="24"/>
                          <w:sz w:val="16"/>
                          <w:szCs w:val="16"/>
                        </w:rPr>
                        <w:t>S.A.S. au Capital de 30 000</w:t>
                      </w:r>
                      <w:r>
                        <w:rPr>
                          <w:rFonts w:ascii="Calibri" w:eastAsia="Calibri" w:hAnsi="Calibri" w:cs="Calibri"/>
                          <w:color w:val="C9C9C9" w:themeColor="accent3" w:themeTint="99"/>
                          <w:kern w:val="24"/>
                          <w:sz w:val="16"/>
                          <w:szCs w:val="16"/>
                        </w:rPr>
                        <w:t>€</w:t>
                      </w:r>
                      <w:r>
                        <w:rPr>
                          <w:rFonts w:ascii="Calibri" w:eastAsia="Calibri" w:hAnsi="Calibri"/>
                          <w:color w:val="C9C9C9" w:themeColor="accent3" w:themeTint="99"/>
                          <w:kern w:val="24"/>
                          <w:sz w:val="16"/>
                          <w:szCs w:val="16"/>
                        </w:rPr>
                        <w:t xml:space="preserve"> - RCS Macon 519 816 292 NAF 6202A </w:t>
                      </w:r>
                    </w:p>
                  </w:txbxContent>
                </v:textbox>
                <w10:wrap anchorx="page"/>
              </v:rect>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68480" behindDoc="0" locked="0" layoutInCell="1" allowOverlap="1" wp14:anchorId="4543642F" wp14:editId="456728F4">
                <wp:simplePos x="0" y="0"/>
                <wp:positionH relativeFrom="column">
                  <wp:posOffset>3166745</wp:posOffset>
                </wp:positionH>
                <wp:positionV relativeFrom="paragraph">
                  <wp:posOffset>6962775</wp:posOffset>
                </wp:positionV>
                <wp:extent cx="3074035" cy="584200"/>
                <wp:effectExtent l="0" t="0" r="0" b="0"/>
                <wp:wrapNone/>
                <wp:docPr id="15" name="ZoneTexte 14">
                  <a:extLst xmlns:a="http://schemas.openxmlformats.org/drawingml/2006/main">
                    <a:ext uri="{FF2B5EF4-FFF2-40B4-BE49-F238E27FC236}">
                      <a16:creationId xmlns:a16="http://schemas.microsoft.com/office/drawing/2014/main" id="{78ED0586-0A4E-462C-AB4E-75707B4E6F66}"/>
                    </a:ext>
                  </a:extLst>
                </wp:docPr>
                <wp:cNvGraphicFramePr/>
                <a:graphic xmlns:a="http://schemas.openxmlformats.org/drawingml/2006/main">
                  <a:graphicData uri="http://schemas.microsoft.com/office/word/2010/wordprocessingShape">
                    <wps:wsp>
                      <wps:cNvSpPr txBox="1"/>
                      <wps:spPr>
                        <a:xfrm>
                          <a:off x="0" y="0"/>
                          <a:ext cx="3074035" cy="584200"/>
                        </a:xfrm>
                        <a:prstGeom prst="rect">
                          <a:avLst/>
                        </a:prstGeom>
                        <a:noFill/>
                      </wps:spPr>
                      <wps:txbx>
                        <w:txbxContent>
                          <w:p w14:paraId="19171224" w14:textId="77777777" w:rsidR="00BE665A" w:rsidRDefault="00BE665A" w:rsidP="00323580">
                            <w:pPr>
                              <w:pStyle w:val="NormalWeb"/>
                              <w:spacing w:before="0" w:beforeAutospacing="0" w:after="0" w:afterAutospacing="0"/>
                              <w:jc w:val="right"/>
                            </w:pPr>
                            <w:r>
                              <w:rPr>
                                <w:rFonts w:ascii="Futura Md BT" w:hAnsi="Futura Md BT" w:cstheme="minorBidi"/>
                                <w:color w:val="000000" w:themeColor="text1"/>
                                <w:kern w:val="24"/>
                                <w:sz w:val="22"/>
                                <w:szCs w:val="22"/>
                              </w:rPr>
                              <w:t>Greenspark SAS</w:t>
                            </w:r>
                          </w:p>
                          <w:p w14:paraId="251FB97C"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 xml:space="preserve">16 Rue Nationale </w:t>
                            </w:r>
                          </w:p>
                          <w:p w14:paraId="4D1B8BAF"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71420 Génelard, France</w:t>
                            </w:r>
                          </w:p>
                        </w:txbxContent>
                      </wps:txbx>
                      <wps:bodyPr wrap="square" rtlCol="0">
                        <a:spAutoFit/>
                      </wps:bodyPr>
                    </wps:wsp>
                  </a:graphicData>
                </a:graphic>
              </wp:anchor>
            </w:drawing>
          </mc:Choice>
          <mc:Fallback>
            <w:pict>
              <v:shapetype w14:anchorId="4543642F" id="_x0000_t202" coordsize="21600,21600" o:spt="202" path="m,l,21600r21600,l21600,xe">
                <v:stroke joinstyle="miter"/>
                <v:path gradientshapeok="t" o:connecttype="rect"/>
              </v:shapetype>
              <v:shape id="ZoneTexte 14" o:spid="_x0000_s1028" type="#_x0000_t202" style="position:absolute;left:0;text-align:left;margin-left:249.35pt;margin-top:548.25pt;width:242.05pt;height:4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" filled="f" stroked="f">
                <v:textbox style="mso-fit-shape-to-text:t">
                  <w:txbxContent>
                    <w:p w14:paraId="19171224" w14:textId="77777777" w:rsidR="00BE665A" w:rsidRDefault="00BE665A" w:rsidP="00323580">
                      <w:pPr>
                        <w:pStyle w:val="NormalWeb"/>
                        <w:spacing w:before="0" w:beforeAutospacing="0" w:after="0" w:afterAutospacing="0"/>
                        <w:jc w:val="right"/>
                      </w:pPr>
                      <w:r>
                        <w:rPr>
                          <w:rFonts w:ascii="Futura Md BT" w:hAnsi="Futura Md BT" w:cstheme="minorBidi"/>
                          <w:color w:val="000000" w:themeColor="text1"/>
                          <w:kern w:val="24"/>
                          <w:sz w:val="22"/>
                          <w:szCs w:val="22"/>
                        </w:rPr>
                        <w:t>Greenspark SAS</w:t>
                      </w:r>
                    </w:p>
                    <w:p w14:paraId="251FB97C"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 xml:space="preserve">16 Rue Nationale </w:t>
                      </w:r>
                    </w:p>
                    <w:p w14:paraId="4D1B8BAF"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71420 Génelard, France</w:t>
                      </w:r>
                    </w:p>
                  </w:txbxContent>
                </v:textbox>
              </v:shape>
            </w:pict>
          </mc:Fallback>
        </mc:AlternateContent>
      </w:r>
      <w:r w:rsidRPr="00323580">
        <w:rPr>
          <w:rFonts w:ascii="Futura PT Heavy" w:hAnsi="Futura PT Heavy" w:cstheme="majorHAnsi"/>
          <w:caps/>
          <w:noProof/>
          <w:sz w:val="56"/>
          <w:szCs w:val="56"/>
        </w:rPr>
        <w:drawing>
          <wp:anchor distT="0" distB="0" distL="114300" distR="114300" simplePos="0" relativeHeight="251666432" behindDoc="1" locked="0" layoutInCell="1" allowOverlap="1" wp14:anchorId="573813F7" wp14:editId="1D62DE0C">
            <wp:simplePos x="0" y="0"/>
            <wp:positionH relativeFrom="margin">
              <wp:posOffset>-237490</wp:posOffset>
            </wp:positionH>
            <wp:positionV relativeFrom="paragraph">
              <wp:posOffset>6270625</wp:posOffset>
            </wp:positionV>
            <wp:extent cx="2798445" cy="1902460"/>
            <wp:effectExtent l="0" t="0" r="1905" b="2540"/>
            <wp:wrapNone/>
            <wp:docPr id="13" name="Image 12">
              <a:extLst xmlns:a="http://schemas.openxmlformats.org/drawingml/2006/main">
                <a:ext uri="{FF2B5EF4-FFF2-40B4-BE49-F238E27FC236}">
                  <a16:creationId xmlns:a16="http://schemas.microsoft.com/office/drawing/2014/main" id="{2C3B4F53-690D-450C-9C4E-2183C3D78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C3B4F53-690D-450C-9C4E-2183C3D78B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4794" b="13342"/>
                    <a:stretch/>
                  </pic:blipFill>
                  <pic:spPr>
                    <a:xfrm>
                      <a:off x="0" y="0"/>
                      <a:ext cx="2798445" cy="1902460"/>
                    </a:xfrm>
                    <a:prstGeom prst="rect">
                      <a:avLst/>
                    </a:prstGeom>
                  </pic:spPr>
                </pic:pic>
              </a:graphicData>
            </a:graphic>
            <wp14:sizeRelH relativeFrom="page">
              <wp14:pctWidth>0</wp14:pctWidth>
            </wp14:sizeRelH>
            <wp14:sizeRelV relativeFrom="page">
              <wp14:pctHeight>0</wp14:pctHeight>
            </wp14:sizeRelV>
          </wp:anchor>
        </w:drawing>
      </w:r>
      <w:r w:rsidRPr="00323580">
        <w:rPr>
          <w:noProof/>
        </w:rPr>
        <mc:AlternateContent>
          <mc:Choice Requires="wpg">
            <w:drawing>
              <wp:anchor distT="0" distB="0" distL="114300" distR="114300" simplePos="0" relativeHeight="251670528" behindDoc="1" locked="0" layoutInCell="1" allowOverlap="1" wp14:anchorId="2FFC0667" wp14:editId="728E6BDD">
                <wp:simplePos x="0" y="0"/>
                <wp:positionH relativeFrom="column">
                  <wp:posOffset>3061970</wp:posOffset>
                </wp:positionH>
                <wp:positionV relativeFrom="paragraph">
                  <wp:posOffset>7688580</wp:posOffset>
                </wp:positionV>
                <wp:extent cx="292735" cy="292735"/>
                <wp:effectExtent l="0" t="0" r="0" b="0"/>
                <wp:wrapNone/>
                <wp:docPr id="1" name="Groupe 26"/>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3" name="Ellipse 3"/>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phique 16" descr="Enveloppe"/>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66452" y="66452"/>
                            <a:ext cx="216000" cy="216000"/>
                          </a:xfrm>
                          <a:prstGeom prst="rect">
                            <a:avLst/>
                          </a:prstGeom>
                        </pic:spPr>
                      </pic:pic>
                    </wpg:wgp>
                  </a:graphicData>
                </a:graphic>
              </wp:anchor>
            </w:drawing>
          </mc:Choice>
          <mc:Fallback>
            <w:pict>
              <v:group w14:anchorId="72E6EE71" id="Groupe 26" o:spid="_x0000_s1026" style="position:absolute;margin-left:241.1pt;margin-top:605.4pt;width:23.05pt;height:23.05pt;z-index:-251645952"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">
                <v:oval id="Ellipse 3"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" fillcolor="#82d52f [320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6" o:spid="_x0000_s1028" type="#_x0000_t75" alt="Enveloppe"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">
                  <v:imagedata r:id="rId16" o:title="Enveloppe"/>
                </v:shape>
              </v:group>
            </w:pict>
          </mc:Fallback>
        </mc:AlternateContent>
      </w:r>
      <w:r w:rsidRPr="00323580">
        <w:rPr>
          <w:rFonts w:asciiTheme="majorHAnsi" w:hAnsiTheme="majorHAnsi" w:cstheme="majorHAnsi"/>
          <w:caps/>
          <w:noProof/>
          <w:sz w:val="56"/>
          <w:szCs w:val="56"/>
        </w:rPr>
        <mc:AlternateContent>
          <mc:Choice Requires="wpg">
            <w:drawing>
              <wp:anchor distT="0" distB="0" distL="114300" distR="114300" simplePos="0" relativeHeight="251672576" behindDoc="1" locked="0" layoutInCell="1" allowOverlap="1" wp14:anchorId="15D3BA52" wp14:editId="769F95DB">
                <wp:simplePos x="0" y="0"/>
                <wp:positionH relativeFrom="column">
                  <wp:posOffset>4265930</wp:posOffset>
                </wp:positionH>
                <wp:positionV relativeFrom="paragraph">
                  <wp:posOffset>7687945</wp:posOffset>
                </wp:positionV>
                <wp:extent cx="292735" cy="292735"/>
                <wp:effectExtent l="0" t="0" r="0" b="0"/>
                <wp:wrapNone/>
                <wp:docPr id="8" name="Groupe 24"/>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12" name="Ellipse 12"/>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que 20" descr="Combiné"/>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6452" y="66452"/>
                            <a:ext cx="216000" cy="216000"/>
                          </a:xfrm>
                          <a:prstGeom prst="rect">
                            <a:avLst/>
                          </a:prstGeom>
                        </pic:spPr>
                      </pic:pic>
                    </wpg:wgp>
                  </a:graphicData>
                </a:graphic>
              </wp:anchor>
            </w:drawing>
          </mc:Choice>
          <mc:Fallback>
            <w:pict>
              <v:group w14:anchorId="73D6048D" id="Groupe 24" o:spid="_x0000_s1026" style="position:absolute;margin-left:335.9pt;margin-top:605.35pt;width:23.05pt;height:23.05pt;z-index:-251643904"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">
                <v:oval id="Ellipse 12"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" fillcolor="#82d52f [3207]" stroked="f"/>
                <v:shape id="Graphique 20" o:spid="_x0000_s1028" type="#_x0000_t75" alt="Combiné"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">
                  <v:imagedata r:id="rId19" o:title="Combiné"/>
                </v:shape>
              </v:group>
            </w:pict>
          </mc:Fallback>
        </mc:AlternateContent>
      </w:r>
      <w:r w:rsidRPr="00323580">
        <w:rPr>
          <w:rFonts w:ascii="Futura PT Heavy" w:hAnsi="Futura PT Heavy" w:cstheme="majorHAnsi"/>
          <w:caps/>
          <w:noProof/>
          <w:sz w:val="56"/>
          <w:szCs w:val="56"/>
        </w:rPr>
        <mc:AlternateContent>
          <mc:Choice Requires="wpg">
            <w:drawing>
              <wp:anchor distT="0" distB="0" distL="114300" distR="114300" simplePos="0" relativeHeight="251674624" behindDoc="1" locked="0" layoutInCell="1" allowOverlap="1" wp14:anchorId="399A55D0" wp14:editId="70DADFF4">
                <wp:simplePos x="0" y="0"/>
                <wp:positionH relativeFrom="margin">
                  <wp:posOffset>5467985</wp:posOffset>
                </wp:positionH>
                <wp:positionV relativeFrom="paragraph">
                  <wp:posOffset>7687945</wp:posOffset>
                </wp:positionV>
                <wp:extent cx="292735" cy="292735"/>
                <wp:effectExtent l="0" t="0" r="0" b="0"/>
                <wp:wrapNone/>
                <wp:docPr id="16" name="Groupe 25"/>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17" name="Ellipse 17"/>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Graphique 18" descr="Lie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66452" y="66452"/>
                            <a:ext cx="216000" cy="216000"/>
                          </a:xfrm>
                          <a:prstGeom prst="rect">
                            <a:avLst/>
                          </a:prstGeom>
                        </pic:spPr>
                      </pic:pic>
                    </wpg:wgp>
                  </a:graphicData>
                </a:graphic>
              </wp:anchor>
            </w:drawing>
          </mc:Choice>
          <mc:Fallback>
            <w:pict>
              <v:group w14:anchorId="067AC9BC" id="Groupe 25" o:spid="_x0000_s1026" style="position:absolute;margin-left:430.55pt;margin-top:605.35pt;width:23.05pt;height:23.05pt;z-index:-251641856;mso-position-horizontal-relative:margin"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">
                <v:oval id="Ellipse 17"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" fillcolor="#82d52f [3207]" stroked="f"/>
                <v:shape id="Graphique 18" o:spid="_x0000_s1028" type="#_x0000_t75" alt="Lien"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">
                  <v:imagedata r:id="rId22" o:title="Lien"/>
                </v:shape>
                <w10:wrap anchorx="margin"/>
              </v:group>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78720" behindDoc="0" locked="0" layoutInCell="1" allowOverlap="1" wp14:anchorId="4849DFCF" wp14:editId="551BD201">
                <wp:simplePos x="0" y="0"/>
                <wp:positionH relativeFrom="column">
                  <wp:posOffset>3902710</wp:posOffset>
                </wp:positionH>
                <wp:positionV relativeFrom="paragraph">
                  <wp:posOffset>7995285</wp:posOffset>
                </wp:positionV>
                <wp:extent cx="1014730" cy="245745"/>
                <wp:effectExtent l="0" t="0" r="0" b="0"/>
                <wp:wrapNone/>
                <wp:docPr id="29" name="ZoneTexte 28">
                  <a:extLst xmlns:a="http://schemas.openxmlformats.org/drawingml/2006/main">
                    <a:ext uri="{FF2B5EF4-FFF2-40B4-BE49-F238E27FC236}">
                      <a16:creationId xmlns:a16="http://schemas.microsoft.com/office/drawing/2014/main" id="{9D6CDAB8-E9DA-4758-AC94-DF679B0164D7}"/>
                    </a:ext>
                  </a:extLst>
                </wp:docPr>
                <wp:cNvGraphicFramePr/>
                <a:graphic xmlns:a="http://schemas.openxmlformats.org/drawingml/2006/main">
                  <a:graphicData uri="http://schemas.microsoft.com/office/word/2010/wordprocessingShape">
                    <wps:wsp>
                      <wps:cNvSpPr txBox="1"/>
                      <wps:spPr>
                        <a:xfrm>
                          <a:off x="0" y="0"/>
                          <a:ext cx="1014730" cy="245745"/>
                        </a:xfrm>
                        <a:prstGeom prst="rect">
                          <a:avLst/>
                        </a:prstGeom>
                        <a:noFill/>
                      </wps:spPr>
                      <wps:txbx>
                        <w:txbxContent>
                          <w:p w14:paraId="7E909589"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09 72 55 39 22</w:t>
                            </w:r>
                          </w:p>
                        </w:txbxContent>
                      </wps:txbx>
                      <wps:bodyPr wrap="none" rtlCol="0">
                        <a:spAutoFit/>
                      </wps:bodyPr>
                    </wps:wsp>
                  </a:graphicData>
                </a:graphic>
              </wp:anchor>
            </w:drawing>
          </mc:Choice>
          <mc:Fallback>
            <w:pict>
              <v:shape w14:anchorId="4849DFCF" id="ZoneTexte 28" o:spid="_x0000_s1029" type="#_x0000_t202" style="position:absolute;left:0;text-align:left;margin-left:307.3pt;margin-top:629.55pt;width:79.9pt;height:19.3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" filled="f" stroked="f">
                <v:textbox style="mso-fit-shape-to-text:t">
                  <w:txbxContent>
                    <w:p w14:paraId="7E909589"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09 72 55 39 22</w:t>
                      </w:r>
                    </w:p>
                  </w:txbxContent>
                </v:textbox>
              </v:shape>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80768" behindDoc="0" locked="0" layoutInCell="1" allowOverlap="1" wp14:anchorId="5B97BFBC" wp14:editId="67A3757F">
                <wp:simplePos x="0" y="0"/>
                <wp:positionH relativeFrom="column">
                  <wp:posOffset>5000625</wp:posOffset>
                </wp:positionH>
                <wp:positionV relativeFrom="paragraph">
                  <wp:posOffset>7999730</wp:posOffset>
                </wp:positionV>
                <wp:extent cx="1234440" cy="245745"/>
                <wp:effectExtent l="0" t="0" r="0" b="0"/>
                <wp:wrapNone/>
                <wp:docPr id="30" name="ZoneTexte 29">
                  <a:extLst xmlns:a="http://schemas.openxmlformats.org/drawingml/2006/main">
                    <a:ext uri="{FF2B5EF4-FFF2-40B4-BE49-F238E27FC236}">
                      <a16:creationId xmlns:a16="http://schemas.microsoft.com/office/drawing/2014/main" id="{073DD0E9-8B65-428A-BB6A-0B6323D99B2E}"/>
                    </a:ext>
                  </a:extLst>
                </wp:docPr>
                <wp:cNvGraphicFramePr/>
                <a:graphic xmlns:a="http://schemas.openxmlformats.org/drawingml/2006/main">
                  <a:graphicData uri="http://schemas.microsoft.com/office/word/2010/wordprocessingShape">
                    <wps:wsp>
                      <wps:cNvSpPr txBox="1"/>
                      <wps:spPr>
                        <a:xfrm>
                          <a:off x="0" y="0"/>
                          <a:ext cx="1234440" cy="245745"/>
                        </a:xfrm>
                        <a:prstGeom prst="rect">
                          <a:avLst/>
                        </a:prstGeom>
                        <a:noFill/>
                      </wps:spPr>
                      <wps:txbx>
                        <w:txbxContent>
                          <w:p w14:paraId="666F0786"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www.greenspark.fr</w:t>
                            </w:r>
                          </w:p>
                        </w:txbxContent>
                      </wps:txbx>
                      <wps:bodyPr wrap="none" rtlCol="0">
                        <a:spAutoFit/>
                      </wps:bodyPr>
                    </wps:wsp>
                  </a:graphicData>
                </a:graphic>
              </wp:anchor>
            </w:drawing>
          </mc:Choice>
          <mc:Fallback>
            <w:pict>
              <v:shape w14:anchorId="5B97BFBC" id="ZoneTexte 29" o:spid="_x0000_s1030" type="#_x0000_t202" style="position:absolute;left:0;text-align:left;margin-left:393.75pt;margin-top:629.9pt;width:97.2pt;height:19.3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" filled="f" stroked="f">
                <v:textbox style="mso-fit-shape-to-text:t">
                  <w:txbxContent>
                    <w:p w14:paraId="666F0786"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www.greenspark.fr</w:t>
                      </w:r>
                    </w:p>
                  </w:txbxContent>
                </v:textbox>
              </v:shape>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76672" behindDoc="0" locked="0" layoutInCell="1" allowOverlap="1" wp14:anchorId="0920BF5C" wp14:editId="4859DFAC">
                <wp:simplePos x="0" y="0"/>
                <wp:positionH relativeFrom="column">
                  <wp:posOffset>2486025</wp:posOffset>
                </wp:positionH>
                <wp:positionV relativeFrom="paragraph">
                  <wp:posOffset>7996840</wp:posOffset>
                </wp:positionV>
                <wp:extent cx="1468120" cy="245745"/>
                <wp:effectExtent l="0" t="0" r="0" b="0"/>
                <wp:wrapNone/>
                <wp:docPr id="28" name="ZoneTexte 27">
                  <a:extLst xmlns:a="http://schemas.openxmlformats.org/drawingml/2006/main">
                    <a:ext uri="{FF2B5EF4-FFF2-40B4-BE49-F238E27FC236}">
                      <a16:creationId xmlns:a16="http://schemas.microsoft.com/office/drawing/2014/main" id="{15F25584-5D29-414B-A446-4A8FC52CE191}"/>
                    </a:ext>
                  </a:extLst>
                </wp:docPr>
                <wp:cNvGraphicFramePr/>
                <a:graphic xmlns:a="http://schemas.openxmlformats.org/drawingml/2006/main">
                  <a:graphicData uri="http://schemas.microsoft.com/office/word/2010/wordprocessingShape">
                    <wps:wsp>
                      <wps:cNvSpPr txBox="1"/>
                      <wps:spPr>
                        <a:xfrm>
                          <a:off x="0" y="0"/>
                          <a:ext cx="1468120" cy="245745"/>
                        </a:xfrm>
                        <a:prstGeom prst="rect">
                          <a:avLst/>
                        </a:prstGeom>
                        <a:noFill/>
                      </wps:spPr>
                      <wps:txbx>
                        <w:txbxContent>
                          <w:p w14:paraId="7F9A24F4"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contact@greenspark.fr</w:t>
                            </w:r>
                          </w:p>
                        </w:txbxContent>
                      </wps:txbx>
                      <wps:bodyPr wrap="none" rtlCol="0">
                        <a:spAutoFit/>
                      </wps:bodyPr>
                    </wps:wsp>
                  </a:graphicData>
                </a:graphic>
              </wp:anchor>
            </w:drawing>
          </mc:Choice>
          <mc:Fallback>
            <w:pict>
              <v:shape w14:anchorId="0920BF5C" id="ZoneTexte 27" o:spid="_x0000_s1031" type="#_x0000_t202" style="position:absolute;left:0;text-align:left;margin-left:195.75pt;margin-top:629.65pt;width:115.6pt;height:19.3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" filled="f" stroked="f">
                <v:textbox style="mso-fit-shape-to-text:t">
                  <w:txbxContent>
                    <w:p w14:paraId="7F9A24F4"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contact@greenspark.fr</w:t>
                      </w:r>
                    </w:p>
                  </w:txbxContent>
                </v:textbox>
              </v:shape>
            </w:pict>
          </mc:Fallback>
        </mc:AlternateContent>
      </w:r>
      <w:sdt>
        <w:sdtPr>
          <w:rPr>
            <w:rFonts w:asciiTheme="majorHAnsi" w:hAnsiTheme="majorHAnsi" w:cstheme="majorHAnsi"/>
            <w:caps/>
            <w:sz w:val="56"/>
            <w:szCs w:val="5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A74A44" w:rsidRPr="00F421AA">
            <w:rPr>
              <w:rFonts w:asciiTheme="majorHAnsi" w:hAnsiTheme="majorHAnsi" w:cstheme="majorHAnsi"/>
              <w:caps/>
              <w:sz w:val="56"/>
              <w:szCs w:val="56"/>
            </w:rPr>
            <w:t xml:space="preserve">COMPTABILITE GENERALE :  </w:t>
          </w:r>
          <w:r w:rsidR="00BC3109">
            <w:rPr>
              <w:rFonts w:asciiTheme="majorHAnsi" w:hAnsiTheme="majorHAnsi" w:cstheme="majorHAnsi"/>
              <w:caps/>
              <w:sz w:val="56"/>
              <w:szCs w:val="56"/>
            </w:rPr>
            <w:t>client</w:t>
          </w:r>
        </w:sdtContent>
      </w:sdt>
      <w:r w:rsidR="00581BC0" w:rsidRPr="008F37F5">
        <w:rPr>
          <w:rFonts w:ascii="Futura PT Heavy" w:hAnsi="Futura PT Heavy" w:cstheme="majorHAnsi"/>
          <w:caps/>
          <w:sz w:val="56"/>
          <w:szCs w:val="56"/>
        </w:rPr>
        <w:br w:type="page"/>
      </w:r>
    </w:p>
    <w:p w14:paraId="5788AF08" w14:textId="77777777" w:rsidR="002454D3" w:rsidRPr="008F37F5" w:rsidRDefault="005924F8" w:rsidP="002454D3">
      <w:pPr>
        <w:pStyle w:val="Titre"/>
      </w:pPr>
      <w:r w:rsidRPr="008F37F5">
        <w:rPr>
          <w:noProof/>
        </w:rPr>
        <w:lastRenderedPageBreak/>
        <mc:AlternateContent>
          <mc:Choice Requires="wps">
            <w:drawing>
              <wp:anchor distT="0" distB="0" distL="114300" distR="114300" simplePos="0" relativeHeight="251660288" behindDoc="0" locked="0" layoutInCell="1" allowOverlap="1" wp14:anchorId="74ED3ABD" wp14:editId="4BF35055">
                <wp:simplePos x="0" y="0"/>
                <wp:positionH relativeFrom="margin">
                  <wp:align>left</wp:align>
                </wp:positionH>
                <wp:positionV relativeFrom="paragraph">
                  <wp:posOffset>37292</wp:posOffset>
                </wp:positionV>
                <wp:extent cx="303010" cy="261278"/>
                <wp:effectExtent l="1905" t="0" r="3810" b="3810"/>
                <wp:wrapSquare wrapText="bothSides"/>
                <wp:docPr id="2" name="Triangle isocèle 2"/>
                <wp:cNvGraphicFramePr/>
                <a:graphic xmlns:a="http://schemas.openxmlformats.org/drawingml/2006/main">
                  <a:graphicData uri="http://schemas.microsoft.com/office/word/2010/wordprocessingShape">
                    <wps:wsp>
                      <wps:cNvSpPr/>
                      <wps:spPr>
                        <a:xfrm rot="5400000">
                          <a:off x="0" y="0"/>
                          <a:ext cx="303010" cy="261278"/>
                        </a:xfrm>
                        <a:prstGeom prst="triangle">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2E5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0;margin-top:2.95pt;width:23.85pt;height:20.55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" fillcolor="#82d52f [3207]" stroked="f" strokeweight="1pt">
                <w10:wrap type="square" anchorx="margin"/>
              </v:shape>
            </w:pict>
          </mc:Fallback>
        </mc:AlternateContent>
      </w:r>
      <w:r w:rsidR="002454D3" w:rsidRPr="008F37F5">
        <w:t>Sommaire</w:t>
      </w:r>
    </w:p>
    <w:p w14:paraId="31AFB2A1" w14:textId="77777777" w:rsidR="002454D3" w:rsidRPr="008F37F5" w:rsidRDefault="002454D3" w:rsidP="002454D3">
      <w:pPr>
        <w:pStyle w:val="Titre"/>
      </w:pPr>
    </w:p>
    <w:p w14:paraId="17E856E4" w14:textId="180EECA1" w:rsidR="00466C09" w:rsidRDefault="00D73EB7">
      <w:pPr>
        <w:pStyle w:val="TM1"/>
        <w:rPr>
          <w:b w:val="0"/>
          <w:caps w:val="0"/>
          <w:color w:val="auto"/>
          <w:sz w:val="22"/>
          <w:szCs w:val="22"/>
          <w:lang w:eastAsia="fr-FR"/>
        </w:rPr>
      </w:pPr>
      <w:r w:rsidRPr="008F37F5">
        <w:fldChar w:fldCharType="begin"/>
      </w:r>
      <w:r w:rsidRPr="008F37F5">
        <w:instrText xml:space="preserve"> TOC \o "1-4" \h \z \u </w:instrText>
      </w:r>
      <w:r w:rsidRPr="008F37F5">
        <w:fldChar w:fldCharType="separate"/>
      </w:r>
      <w:hyperlink w:anchor="_Toc97824937" w:history="1">
        <w:r w:rsidR="00466C09" w:rsidRPr="001B01FE">
          <w:rPr>
            <w:rStyle w:val="Lienhypertexte"/>
          </w:rPr>
          <w:t>1</w:t>
        </w:r>
        <w:r w:rsidR="00466C09">
          <w:rPr>
            <w:b w:val="0"/>
            <w:caps w:val="0"/>
            <w:color w:val="auto"/>
            <w:sz w:val="22"/>
            <w:szCs w:val="22"/>
            <w:lang w:eastAsia="fr-FR"/>
          </w:rPr>
          <w:tab/>
        </w:r>
        <w:r w:rsidR="00466C09" w:rsidRPr="001B01FE">
          <w:rPr>
            <w:rStyle w:val="Lienhypertexte"/>
          </w:rPr>
          <w:t>Référentiels comptabilité client</w:t>
        </w:r>
        <w:r w:rsidR="00466C09">
          <w:rPr>
            <w:webHidden/>
          </w:rPr>
          <w:tab/>
        </w:r>
        <w:r w:rsidR="00466C09">
          <w:rPr>
            <w:webHidden/>
          </w:rPr>
          <w:fldChar w:fldCharType="begin"/>
        </w:r>
        <w:r w:rsidR="00466C09">
          <w:rPr>
            <w:webHidden/>
          </w:rPr>
          <w:instrText xml:space="preserve"> PAGEREF _Toc97824937 \h </w:instrText>
        </w:r>
        <w:r w:rsidR="00466C09">
          <w:rPr>
            <w:webHidden/>
          </w:rPr>
        </w:r>
        <w:r w:rsidR="00466C09">
          <w:rPr>
            <w:webHidden/>
          </w:rPr>
          <w:fldChar w:fldCharType="separate"/>
        </w:r>
        <w:r w:rsidR="00BB1F00">
          <w:rPr>
            <w:webHidden/>
          </w:rPr>
          <w:t>3</w:t>
        </w:r>
        <w:r w:rsidR="00466C09">
          <w:rPr>
            <w:webHidden/>
          </w:rPr>
          <w:fldChar w:fldCharType="end"/>
        </w:r>
      </w:hyperlink>
    </w:p>
    <w:p w14:paraId="475A29A4" w14:textId="6C47B7D9" w:rsidR="00466C09" w:rsidRDefault="00000000">
      <w:pPr>
        <w:pStyle w:val="TM2"/>
        <w:tabs>
          <w:tab w:val="left" w:pos="880"/>
          <w:tab w:val="right" w:leader="dot" w:pos="9062"/>
        </w:tabs>
        <w:rPr>
          <w:noProof/>
          <w:sz w:val="22"/>
          <w:szCs w:val="22"/>
          <w:lang w:eastAsia="fr-FR"/>
        </w:rPr>
      </w:pPr>
      <w:hyperlink w:anchor="_Toc97824938" w:history="1">
        <w:r w:rsidR="00466C09" w:rsidRPr="001B01FE">
          <w:rPr>
            <w:rStyle w:val="Lienhypertexte"/>
            <w:noProof/>
          </w:rPr>
          <w:t>1.1</w:t>
        </w:r>
        <w:r w:rsidR="00466C09">
          <w:rPr>
            <w:noProof/>
            <w:sz w:val="22"/>
            <w:szCs w:val="22"/>
            <w:lang w:eastAsia="fr-FR"/>
          </w:rPr>
          <w:tab/>
        </w:r>
        <w:r w:rsidR="00466C09" w:rsidRPr="001B01FE">
          <w:rPr>
            <w:rStyle w:val="Lienhypertexte"/>
            <w:noProof/>
          </w:rPr>
          <w:t>Mode de paiement</w:t>
        </w:r>
        <w:r w:rsidR="00466C09">
          <w:rPr>
            <w:noProof/>
            <w:webHidden/>
          </w:rPr>
          <w:tab/>
        </w:r>
        <w:r w:rsidR="00466C09">
          <w:rPr>
            <w:noProof/>
            <w:webHidden/>
          </w:rPr>
          <w:fldChar w:fldCharType="begin"/>
        </w:r>
        <w:r w:rsidR="00466C09">
          <w:rPr>
            <w:noProof/>
            <w:webHidden/>
          </w:rPr>
          <w:instrText xml:space="preserve"> PAGEREF _Toc97824938 \h </w:instrText>
        </w:r>
        <w:r w:rsidR="00466C09">
          <w:rPr>
            <w:noProof/>
            <w:webHidden/>
          </w:rPr>
        </w:r>
        <w:r w:rsidR="00466C09">
          <w:rPr>
            <w:noProof/>
            <w:webHidden/>
          </w:rPr>
          <w:fldChar w:fldCharType="separate"/>
        </w:r>
        <w:r w:rsidR="00BB1F00">
          <w:rPr>
            <w:noProof/>
            <w:webHidden/>
          </w:rPr>
          <w:t>3</w:t>
        </w:r>
        <w:r w:rsidR="00466C09">
          <w:rPr>
            <w:noProof/>
            <w:webHidden/>
          </w:rPr>
          <w:fldChar w:fldCharType="end"/>
        </w:r>
      </w:hyperlink>
    </w:p>
    <w:p w14:paraId="68FC56FC" w14:textId="375E1D74" w:rsidR="00466C09" w:rsidRDefault="00000000">
      <w:pPr>
        <w:pStyle w:val="TM2"/>
        <w:tabs>
          <w:tab w:val="left" w:pos="880"/>
          <w:tab w:val="right" w:leader="dot" w:pos="9062"/>
        </w:tabs>
        <w:rPr>
          <w:noProof/>
          <w:sz w:val="22"/>
          <w:szCs w:val="22"/>
          <w:lang w:eastAsia="fr-FR"/>
        </w:rPr>
      </w:pPr>
      <w:hyperlink w:anchor="_Toc97824939" w:history="1">
        <w:r w:rsidR="00466C09" w:rsidRPr="001B01FE">
          <w:rPr>
            <w:rStyle w:val="Lienhypertexte"/>
            <w:noProof/>
          </w:rPr>
          <w:t>1.2</w:t>
        </w:r>
        <w:r w:rsidR="00466C09">
          <w:rPr>
            <w:noProof/>
            <w:sz w:val="22"/>
            <w:szCs w:val="22"/>
            <w:lang w:eastAsia="fr-FR"/>
          </w:rPr>
          <w:tab/>
        </w:r>
        <w:r w:rsidR="00466C09" w:rsidRPr="001B01FE">
          <w:rPr>
            <w:rStyle w:val="Lienhypertexte"/>
            <w:noProof/>
          </w:rPr>
          <w:t>Imputation paiement reçu</w:t>
        </w:r>
        <w:r w:rsidR="00466C09">
          <w:rPr>
            <w:noProof/>
            <w:webHidden/>
          </w:rPr>
          <w:tab/>
        </w:r>
        <w:r w:rsidR="00466C09">
          <w:rPr>
            <w:noProof/>
            <w:webHidden/>
          </w:rPr>
          <w:fldChar w:fldCharType="begin"/>
        </w:r>
        <w:r w:rsidR="00466C09">
          <w:rPr>
            <w:noProof/>
            <w:webHidden/>
          </w:rPr>
          <w:instrText xml:space="preserve"> PAGEREF _Toc97824939 \h </w:instrText>
        </w:r>
        <w:r w:rsidR="00466C09">
          <w:rPr>
            <w:noProof/>
            <w:webHidden/>
          </w:rPr>
        </w:r>
        <w:r w:rsidR="00466C09">
          <w:rPr>
            <w:noProof/>
            <w:webHidden/>
          </w:rPr>
          <w:fldChar w:fldCharType="separate"/>
        </w:r>
        <w:r w:rsidR="00BB1F00">
          <w:rPr>
            <w:noProof/>
            <w:webHidden/>
          </w:rPr>
          <w:t>4</w:t>
        </w:r>
        <w:r w:rsidR="00466C09">
          <w:rPr>
            <w:noProof/>
            <w:webHidden/>
          </w:rPr>
          <w:fldChar w:fldCharType="end"/>
        </w:r>
      </w:hyperlink>
    </w:p>
    <w:p w14:paraId="33A1FCA8" w14:textId="099C7E97" w:rsidR="00466C09" w:rsidRDefault="00000000">
      <w:pPr>
        <w:pStyle w:val="TM2"/>
        <w:tabs>
          <w:tab w:val="left" w:pos="880"/>
          <w:tab w:val="right" w:leader="dot" w:pos="9062"/>
        </w:tabs>
        <w:rPr>
          <w:noProof/>
          <w:sz w:val="22"/>
          <w:szCs w:val="22"/>
          <w:lang w:eastAsia="fr-FR"/>
        </w:rPr>
      </w:pPr>
      <w:hyperlink w:anchor="_Toc97824940" w:history="1">
        <w:r w:rsidR="00466C09" w:rsidRPr="001B01FE">
          <w:rPr>
            <w:rStyle w:val="Lienhypertexte"/>
            <w:noProof/>
          </w:rPr>
          <w:t>1.3</w:t>
        </w:r>
        <w:r w:rsidR="00466C09">
          <w:rPr>
            <w:noProof/>
            <w:sz w:val="22"/>
            <w:szCs w:val="22"/>
            <w:lang w:eastAsia="fr-FR"/>
          </w:rPr>
          <w:tab/>
        </w:r>
        <w:r w:rsidR="00466C09" w:rsidRPr="001B01FE">
          <w:rPr>
            <w:rStyle w:val="Lienhypertexte"/>
            <w:noProof/>
          </w:rPr>
          <w:t>Imputation total facture</w:t>
        </w:r>
        <w:r w:rsidR="00466C09">
          <w:rPr>
            <w:noProof/>
            <w:webHidden/>
          </w:rPr>
          <w:tab/>
        </w:r>
        <w:r w:rsidR="00466C09">
          <w:rPr>
            <w:noProof/>
            <w:webHidden/>
          </w:rPr>
          <w:fldChar w:fldCharType="begin"/>
        </w:r>
        <w:r w:rsidR="00466C09">
          <w:rPr>
            <w:noProof/>
            <w:webHidden/>
          </w:rPr>
          <w:instrText xml:space="preserve"> PAGEREF _Toc97824940 \h </w:instrText>
        </w:r>
        <w:r w:rsidR="00466C09">
          <w:rPr>
            <w:noProof/>
            <w:webHidden/>
          </w:rPr>
        </w:r>
        <w:r w:rsidR="00466C09">
          <w:rPr>
            <w:noProof/>
            <w:webHidden/>
          </w:rPr>
          <w:fldChar w:fldCharType="separate"/>
        </w:r>
        <w:r w:rsidR="00BB1F00">
          <w:rPr>
            <w:noProof/>
            <w:webHidden/>
          </w:rPr>
          <w:t>6</w:t>
        </w:r>
        <w:r w:rsidR="00466C09">
          <w:rPr>
            <w:noProof/>
            <w:webHidden/>
          </w:rPr>
          <w:fldChar w:fldCharType="end"/>
        </w:r>
      </w:hyperlink>
    </w:p>
    <w:p w14:paraId="68667D37" w14:textId="4ED88331" w:rsidR="00466C09" w:rsidRDefault="00000000">
      <w:pPr>
        <w:pStyle w:val="TM2"/>
        <w:tabs>
          <w:tab w:val="left" w:pos="880"/>
          <w:tab w:val="right" w:leader="dot" w:pos="9062"/>
        </w:tabs>
        <w:rPr>
          <w:noProof/>
          <w:sz w:val="22"/>
          <w:szCs w:val="22"/>
          <w:lang w:eastAsia="fr-FR"/>
        </w:rPr>
      </w:pPr>
      <w:hyperlink w:anchor="_Toc97824941" w:history="1">
        <w:r w:rsidR="00466C09" w:rsidRPr="001B01FE">
          <w:rPr>
            <w:rStyle w:val="Lienhypertexte"/>
            <w:noProof/>
          </w:rPr>
          <w:t>1.4</w:t>
        </w:r>
        <w:r w:rsidR="00466C09">
          <w:rPr>
            <w:noProof/>
            <w:sz w:val="22"/>
            <w:szCs w:val="22"/>
            <w:lang w:eastAsia="fr-FR"/>
          </w:rPr>
          <w:tab/>
        </w:r>
        <w:r w:rsidR="00466C09" w:rsidRPr="001B01FE">
          <w:rPr>
            <w:rStyle w:val="Lienhypertexte"/>
            <w:noProof/>
          </w:rPr>
          <w:t>Familles comptables</w:t>
        </w:r>
        <w:r w:rsidR="00466C09">
          <w:rPr>
            <w:noProof/>
            <w:webHidden/>
          </w:rPr>
          <w:tab/>
        </w:r>
        <w:r w:rsidR="00466C09">
          <w:rPr>
            <w:noProof/>
            <w:webHidden/>
          </w:rPr>
          <w:fldChar w:fldCharType="begin"/>
        </w:r>
        <w:r w:rsidR="00466C09">
          <w:rPr>
            <w:noProof/>
            <w:webHidden/>
          </w:rPr>
          <w:instrText xml:space="preserve"> PAGEREF _Toc97824941 \h </w:instrText>
        </w:r>
        <w:r w:rsidR="00466C09">
          <w:rPr>
            <w:noProof/>
            <w:webHidden/>
          </w:rPr>
        </w:r>
        <w:r w:rsidR="00466C09">
          <w:rPr>
            <w:noProof/>
            <w:webHidden/>
          </w:rPr>
          <w:fldChar w:fldCharType="separate"/>
        </w:r>
        <w:r w:rsidR="00BB1F00">
          <w:rPr>
            <w:noProof/>
            <w:webHidden/>
          </w:rPr>
          <w:t>7</w:t>
        </w:r>
        <w:r w:rsidR="00466C09">
          <w:rPr>
            <w:noProof/>
            <w:webHidden/>
          </w:rPr>
          <w:fldChar w:fldCharType="end"/>
        </w:r>
      </w:hyperlink>
    </w:p>
    <w:p w14:paraId="3EDE8C0F" w14:textId="71EF4549" w:rsidR="00466C09" w:rsidRDefault="00000000">
      <w:pPr>
        <w:pStyle w:val="TM3"/>
        <w:rPr>
          <w:color w:val="auto"/>
          <w:sz w:val="22"/>
          <w:szCs w:val="22"/>
          <w:lang w:eastAsia="fr-FR"/>
        </w:rPr>
      </w:pPr>
      <w:hyperlink w:anchor="_Toc97824942" w:history="1">
        <w:r w:rsidR="00466C09" w:rsidRPr="001B01FE">
          <w:rPr>
            <w:rStyle w:val="Lienhypertexte"/>
          </w:rPr>
          <w:t>1.4.1</w:t>
        </w:r>
        <w:r w:rsidR="00466C09">
          <w:rPr>
            <w:color w:val="auto"/>
            <w:sz w:val="22"/>
            <w:szCs w:val="22"/>
            <w:lang w:eastAsia="fr-FR"/>
          </w:rPr>
          <w:tab/>
        </w:r>
        <w:r w:rsidR="00466C09" w:rsidRPr="001B01FE">
          <w:rPr>
            <w:rStyle w:val="Lienhypertexte"/>
          </w:rPr>
          <w:t>Famille comptable (sous listes)</w:t>
        </w:r>
        <w:r w:rsidR="00466C09">
          <w:rPr>
            <w:webHidden/>
          </w:rPr>
          <w:tab/>
        </w:r>
        <w:r w:rsidR="00466C09">
          <w:rPr>
            <w:webHidden/>
          </w:rPr>
          <w:fldChar w:fldCharType="begin"/>
        </w:r>
        <w:r w:rsidR="00466C09">
          <w:rPr>
            <w:webHidden/>
          </w:rPr>
          <w:instrText xml:space="preserve"> PAGEREF _Toc97824942 \h </w:instrText>
        </w:r>
        <w:r w:rsidR="00466C09">
          <w:rPr>
            <w:webHidden/>
          </w:rPr>
        </w:r>
        <w:r w:rsidR="00466C09">
          <w:rPr>
            <w:webHidden/>
          </w:rPr>
          <w:fldChar w:fldCharType="separate"/>
        </w:r>
        <w:r w:rsidR="00BB1F00">
          <w:rPr>
            <w:webHidden/>
          </w:rPr>
          <w:t>8</w:t>
        </w:r>
        <w:r w:rsidR="00466C09">
          <w:rPr>
            <w:webHidden/>
          </w:rPr>
          <w:fldChar w:fldCharType="end"/>
        </w:r>
      </w:hyperlink>
    </w:p>
    <w:p w14:paraId="7AAFF68F" w14:textId="151B159C" w:rsidR="00466C09" w:rsidRDefault="00000000">
      <w:pPr>
        <w:pStyle w:val="TM2"/>
        <w:tabs>
          <w:tab w:val="left" w:pos="880"/>
          <w:tab w:val="right" w:leader="dot" w:pos="9062"/>
        </w:tabs>
        <w:rPr>
          <w:noProof/>
          <w:sz w:val="22"/>
          <w:szCs w:val="22"/>
          <w:lang w:eastAsia="fr-FR"/>
        </w:rPr>
      </w:pPr>
      <w:hyperlink w:anchor="_Toc97824943" w:history="1">
        <w:r w:rsidR="00466C09" w:rsidRPr="001B01FE">
          <w:rPr>
            <w:rStyle w:val="Lienhypertexte"/>
            <w:noProof/>
          </w:rPr>
          <w:t>1.5</w:t>
        </w:r>
        <w:r w:rsidR="00466C09">
          <w:rPr>
            <w:noProof/>
            <w:sz w:val="22"/>
            <w:szCs w:val="22"/>
            <w:lang w:eastAsia="fr-FR"/>
          </w:rPr>
          <w:tab/>
        </w:r>
        <w:r w:rsidR="00466C09" w:rsidRPr="001B01FE">
          <w:rPr>
            <w:rStyle w:val="Lienhypertexte"/>
            <w:noProof/>
          </w:rPr>
          <w:t>Paramétrage pour règlements anticipés</w:t>
        </w:r>
        <w:r w:rsidR="00466C09">
          <w:rPr>
            <w:noProof/>
            <w:webHidden/>
          </w:rPr>
          <w:tab/>
        </w:r>
        <w:r w:rsidR="00466C09">
          <w:rPr>
            <w:noProof/>
            <w:webHidden/>
          </w:rPr>
          <w:fldChar w:fldCharType="begin"/>
        </w:r>
        <w:r w:rsidR="00466C09">
          <w:rPr>
            <w:noProof/>
            <w:webHidden/>
          </w:rPr>
          <w:instrText xml:space="preserve"> PAGEREF _Toc97824943 \h </w:instrText>
        </w:r>
        <w:r w:rsidR="00466C09">
          <w:rPr>
            <w:noProof/>
            <w:webHidden/>
          </w:rPr>
        </w:r>
        <w:r w:rsidR="00466C09">
          <w:rPr>
            <w:noProof/>
            <w:webHidden/>
          </w:rPr>
          <w:fldChar w:fldCharType="separate"/>
        </w:r>
        <w:r w:rsidR="00BB1F00">
          <w:rPr>
            <w:noProof/>
            <w:webHidden/>
          </w:rPr>
          <w:t>11</w:t>
        </w:r>
        <w:r w:rsidR="00466C09">
          <w:rPr>
            <w:noProof/>
            <w:webHidden/>
          </w:rPr>
          <w:fldChar w:fldCharType="end"/>
        </w:r>
      </w:hyperlink>
    </w:p>
    <w:p w14:paraId="4B92C75B" w14:textId="118AD1B6" w:rsidR="00466C09" w:rsidRDefault="00000000">
      <w:pPr>
        <w:pStyle w:val="TM2"/>
        <w:tabs>
          <w:tab w:val="left" w:pos="880"/>
          <w:tab w:val="right" w:leader="dot" w:pos="9062"/>
        </w:tabs>
        <w:rPr>
          <w:noProof/>
          <w:sz w:val="22"/>
          <w:szCs w:val="22"/>
          <w:lang w:eastAsia="fr-FR"/>
        </w:rPr>
      </w:pPr>
      <w:hyperlink w:anchor="_Toc97824944" w:history="1">
        <w:r w:rsidR="00466C09" w:rsidRPr="001B01FE">
          <w:rPr>
            <w:rStyle w:val="Lienhypertexte"/>
            <w:noProof/>
          </w:rPr>
          <w:t>1.6</w:t>
        </w:r>
        <w:r w:rsidR="00466C09">
          <w:rPr>
            <w:noProof/>
            <w:sz w:val="22"/>
            <w:szCs w:val="22"/>
            <w:lang w:eastAsia="fr-FR"/>
          </w:rPr>
          <w:tab/>
        </w:r>
        <w:r w:rsidR="00466C09" w:rsidRPr="001B01FE">
          <w:rPr>
            <w:rStyle w:val="Lienhypertexte"/>
            <w:noProof/>
          </w:rPr>
          <w:t>Paramétrage factures d’acomptes et factures finales</w:t>
        </w:r>
        <w:r w:rsidR="00466C09">
          <w:rPr>
            <w:noProof/>
            <w:webHidden/>
          </w:rPr>
          <w:tab/>
        </w:r>
        <w:r w:rsidR="00466C09">
          <w:rPr>
            <w:noProof/>
            <w:webHidden/>
          </w:rPr>
          <w:fldChar w:fldCharType="begin"/>
        </w:r>
        <w:r w:rsidR="00466C09">
          <w:rPr>
            <w:noProof/>
            <w:webHidden/>
          </w:rPr>
          <w:instrText xml:space="preserve"> PAGEREF _Toc97824944 \h </w:instrText>
        </w:r>
        <w:r w:rsidR="00466C09">
          <w:rPr>
            <w:noProof/>
            <w:webHidden/>
          </w:rPr>
        </w:r>
        <w:r w:rsidR="00466C09">
          <w:rPr>
            <w:noProof/>
            <w:webHidden/>
          </w:rPr>
          <w:fldChar w:fldCharType="separate"/>
        </w:r>
        <w:r w:rsidR="00BB1F00">
          <w:rPr>
            <w:noProof/>
            <w:webHidden/>
          </w:rPr>
          <w:t>12</w:t>
        </w:r>
        <w:r w:rsidR="00466C09">
          <w:rPr>
            <w:noProof/>
            <w:webHidden/>
          </w:rPr>
          <w:fldChar w:fldCharType="end"/>
        </w:r>
      </w:hyperlink>
    </w:p>
    <w:p w14:paraId="58F6CE31" w14:textId="193AA346" w:rsidR="00466C09" w:rsidRDefault="00000000">
      <w:pPr>
        <w:pStyle w:val="TM2"/>
        <w:tabs>
          <w:tab w:val="left" w:pos="880"/>
          <w:tab w:val="right" w:leader="dot" w:pos="9062"/>
        </w:tabs>
        <w:rPr>
          <w:noProof/>
          <w:sz w:val="22"/>
          <w:szCs w:val="22"/>
          <w:lang w:eastAsia="fr-FR"/>
        </w:rPr>
      </w:pPr>
      <w:hyperlink w:anchor="_Toc97824945" w:history="1">
        <w:r w:rsidR="00466C09" w:rsidRPr="001B01FE">
          <w:rPr>
            <w:rStyle w:val="Lienhypertexte"/>
            <w:noProof/>
          </w:rPr>
          <w:t>1.7</w:t>
        </w:r>
        <w:r w:rsidR="00466C09">
          <w:rPr>
            <w:noProof/>
            <w:sz w:val="22"/>
            <w:szCs w:val="22"/>
            <w:lang w:eastAsia="fr-FR"/>
          </w:rPr>
          <w:tab/>
        </w:r>
        <w:r w:rsidR="00466C09" w:rsidRPr="001B01FE">
          <w:rPr>
            <w:rStyle w:val="Lienhypertexte"/>
            <w:noProof/>
          </w:rPr>
          <w:t>Paramétrage relance</w:t>
        </w:r>
        <w:r w:rsidR="00466C09">
          <w:rPr>
            <w:noProof/>
            <w:webHidden/>
          </w:rPr>
          <w:tab/>
        </w:r>
        <w:r w:rsidR="00466C09">
          <w:rPr>
            <w:noProof/>
            <w:webHidden/>
          </w:rPr>
          <w:fldChar w:fldCharType="begin"/>
        </w:r>
        <w:r w:rsidR="00466C09">
          <w:rPr>
            <w:noProof/>
            <w:webHidden/>
          </w:rPr>
          <w:instrText xml:space="preserve"> PAGEREF _Toc97824945 \h </w:instrText>
        </w:r>
        <w:r w:rsidR="00466C09">
          <w:rPr>
            <w:noProof/>
            <w:webHidden/>
          </w:rPr>
        </w:r>
        <w:r w:rsidR="00466C09">
          <w:rPr>
            <w:noProof/>
            <w:webHidden/>
          </w:rPr>
          <w:fldChar w:fldCharType="separate"/>
        </w:r>
        <w:r w:rsidR="00BB1F00">
          <w:rPr>
            <w:noProof/>
            <w:webHidden/>
          </w:rPr>
          <w:t>14</w:t>
        </w:r>
        <w:r w:rsidR="00466C09">
          <w:rPr>
            <w:noProof/>
            <w:webHidden/>
          </w:rPr>
          <w:fldChar w:fldCharType="end"/>
        </w:r>
      </w:hyperlink>
    </w:p>
    <w:p w14:paraId="0F51095E" w14:textId="1A87611B" w:rsidR="00466C09" w:rsidRDefault="00000000">
      <w:pPr>
        <w:pStyle w:val="TM1"/>
        <w:rPr>
          <w:b w:val="0"/>
          <w:caps w:val="0"/>
          <w:color w:val="auto"/>
          <w:sz w:val="22"/>
          <w:szCs w:val="22"/>
          <w:lang w:eastAsia="fr-FR"/>
        </w:rPr>
      </w:pPr>
      <w:hyperlink w:anchor="_Toc97824946" w:history="1">
        <w:r w:rsidR="00466C09" w:rsidRPr="001B01FE">
          <w:rPr>
            <w:rStyle w:val="Lienhypertexte"/>
          </w:rPr>
          <w:t>2</w:t>
        </w:r>
        <w:r w:rsidR="00466C09">
          <w:rPr>
            <w:b w:val="0"/>
            <w:caps w:val="0"/>
            <w:color w:val="auto"/>
            <w:sz w:val="22"/>
            <w:szCs w:val="22"/>
            <w:lang w:eastAsia="fr-FR"/>
          </w:rPr>
          <w:tab/>
        </w:r>
        <w:r w:rsidR="00466C09" w:rsidRPr="001B01FE">
          <w:rPr>
            <w:rStyle w:val="Lienhypertexte"/>
          </w:rPr>
          <w:t>Référentiels fournisseurs</w:t>
        </w:r>
        <w:r w:rsidR="00466C09">
          <w:rPr>
            <w:webHidden/>
          </w:rPr>
          <w:tab/>
        </w:r>
        <w:r w:rsidR="00466C09">
          <w:rPr>
            <w:webHidden/>
          </w:rPr>
          <w:fldChar w:fldCharType="begin"/>
        </w:r>
        <w:r w:rsidR="00466C09">
          <w:rPr>
            <w:webHidden/>
          </w:rPr>
          <w:instrText xml:space="preserve"> PAGEREF _Toc97824946 \h </w:instrText>
        </w:r>
        <w:r w:rsidR="00466C09">
          <w:rPr>
            <w:webHidden/>
          </w:rPr>
          <w:fldChar w:fldCharType="separate"/>
        </w:r>
        <w:r w:rsidR="00BB1F00">
          <w:rPr>
            <w:b w:val="0"/>
            <w:bCs/>
            <w:webHidden/>
          </w:rPr>
          <w:t>Erreur ! Signet non défini.</w:t>
        </w:r>
        <w:r w:rsidR="00466C09">
          <w:rPr>
            <w:webHidden/>
          </w:rPr>
          <w:fldChar w:fldCharType="end"/>
        </w:r>
      </w:hyperlink>
    </w:p>
    <w:p w14:paraId="32E10D47" w14:textId="6ABA8A34" w:rsidR="00466C09" w:rsidRDefault="00000000">
      <w:pPr>
        <w:pStyle w:val="TM2"/>
        <w:tabs>
          <w:tab w:val="left" w:pos="880"/>
          <w:tab w:val="right" w:leader="dot" w:pos="9062"/>
        </w:tabs>
        <w:rPr>
          <w:noProof/>
          <w:sz w:val="22"/>
          <w:szCs w:val="22"/>
          <w:lang w:eastAsia="fr-FR"/>
        </w:rPr>
      </w:pPr>
      <w:hyperlink w:anchor="_Toc97824947" w:history="1">
        <w:r w:rsidR="00466C09" w:rsidRPr="001B01FE">
          <w:rPr>
            <w:rStyle w:val="Lienhypertexte"/>
            <w:noProof/>
          </w:rPr>
          <w:t>2.1</w:t>
        </w:r>
        <w:r w:rsidR="00466C09">
          <w:rPr>
            <w:noProof/>
            <w:sz w:val="22"/>
            <w:szCs w:val="22"/>
            <w:lang w:eastAsia="fr-FR"/>
          </w:rPr>
          <w:tab/>
        </w:r>
        <w:r w:rsidR="00466C09" w:rsidRPr="001B01FE">
          <w:rPr>
            <w:rStyle w:val="Lienhypertexte"/>
            <w:noProof/>
          </w:rPr>
          <w:t>Modes de paiement</w:t>
        </w:r>
        <w:r w:rsidR="00466C09">
          <w:rPr>
            <w:noProof/>
            <w:webHidden/>
          </w:rPr>
          <w:tab/>
        </w:r>
        <w:r w:rsidR="00466C09">
          <w:rPr>
            <w:noProof/>
            <w:webHidden/>
          </w:rPr>
          <w:fldChar w:fldCharType="begin"/>
        </w:r>
        <w:r w:rsidR="00466C09">
          <w:rPr>
            <w:noProof/>
            <w:webHidden/>
          </w:rPr>
          <w:instrText xml:space="preserve"> PAGEREF _Toc97824947 \h </w:instrText>
        </w:r>
        <w:r w:rsidR="00466C09">
          <w:rPr>
            <w:noProof/>
            <w:webHidden/>
          </w:rPr>
          <w:fldChar w:fldCharType="separate"/>
        </w:r>
        <w:r w:rsidR="00BB1F00">
          <w:rPr>
            <w:b/>
            <w:bCs/>
            <w:noProof/>
            <w:webHidden/>
          </w:rPr>
          <w:t>Erreur ! Signet non défini.</w:t>
        </w:r>
        <w:r w:rsidR="00466C09">
          <w:rPr>
            <w:noProof/>
            <w:webHidden/>
          </w:rPr>
          <w:fldChar w:fldCharType="end"/>
        </w:r>
      </w:hyperlink>
    </w:p>
    <w:p w14:paraId="7EC7241F" w14:textId="6417E2B5" w:rsidR="00466C09" w:rsidRDefault="00000000">
      <w:pPr>
        <w:pStyle w:val="TM2"/>
        <w:tabs>
          <w:tab w:val="left" w:pos="880"/>
          <w:tab w:val="right" w:leader="dot" w:pos="9062"/>
        </w:tabs>
        <w:rPr>
          <w:noProof/>
          <w:sz w:val="22"/>
          <w:szCs w:val="22"/>
          <w:lang w:eastAsia="fr-FR"/>
        </w:rPr>
      </w:pPr>
      <w:hyperlink w:anchor="_Toc97824948" w:history="1">
        <w:r w:rsidR="00466C09" w:rsidRPr="001B01FE">
          <w:rPr>
            <w:rStyle w:val="Lienhypertexte"/>
            <w:noProof/>
          </w:rPr>
          <w:t>2.2</w:t>
        </w:r>
        <w:r w:rsidR="00466C09">
          <w:rPr>
            <w:noProof/>
            <w:sz w:val="22"/>
            <w:szCs w:val="22"/>
            <w:lang w:eastAsia="fr-FR"/>
          </w:rPr>
          <w:tab/>
        </w:r>
        <w:r w:rsidR="00466C09" w:rsidRPr="001B01FE">
          <w:rPr>
            <w:rStyle w:val="Lienhypertexte"/>
            <w:noProof/>
          </w:rPr>
          <w:t>Conditions de paiement</w:t>
        </w:r>
        <w:r w:rsidR="00466C09">
          <w:rPr>
            <w:noProof/>
            <w:webHidden/>
          </w:rPr>
          <w:tab/>
        </w:r>
        <w:r w:rsidR="00466C09">
          <w:rPr>
            <w:noProof/>
            <w:webHidden/>
          </w:rPr>
          <w:fldChar w:fldCharType="begin"/>
        </w:r>
        <w:r w:rsidR="00466C09">
          <w:rPr>
            <w:noProof/>
            <w:webHidden/>
          </w:rPr>
          <w:instrText xml:space="preserve"> PAGEREF _Toc97824948 \h </w:instrText>
        </w:r>
        <w:r w:rsidR="00466C09">
          <w:rPr>
            <w:noProof/>
            <w:webHidden/>
          </w:rPr>
          <w:fldChar w:fldCharType="separate"/>
        </w:r>
        <w:r w:rsidR="00BB1F00">
          <w:rPr>
            <w:b/>
            <w:bCs/>
            <w:noProof/>
            <w:webHidden/>
          </w:rPr>
          <w:t>Erreur ! Signet non défini.</w:t>
        </w:r>
        <w:r w:rsidR="00466C09">
          <w:rPr>
            <w:noProof/>
            <w:webHidden/>
          </w:rPr>
          <w:fldChar w:fldCharType="end"/>
        </w:r>
      </w:hyperlink>
    </w:p>
    <w:p w14:paraId="38C1B678" w14:textId="74108801" w:rsidR="00466C09" w:rsidRDefault="00000000">
      <w:pPr>
        <w:pStyle w:val="TM2"/>
        <w:tabs>
          <w:tab w:val="left" w:pos="880"/>
          <w:tab w:val="right" w:leader="dot" w:pos="9062"/>
        </w:tabs>
        <w:rPr>
          <w:noProof/>
          <w:sz w:val="22"/>
          <w:szCs w:val="22"/>
          <w:lang w:eastAsia="fr-FR"/>
        </w:rPr>
      </w:pPr>
      <w:hyperlink w:anchor="_Toc97824949" w:history="1">
        <w:r w:rsidR="00466C09" w:rsidRPr="001B01FE">
          <w:rPr>
            <w:rStyle w:val="Lienhypertexte"/>
            <w:noProof/>
          </w:rPr>
          <w:t>2.3</w:t>
        </w:r>
        <w:r w:rsidR="00466C09">
          <w:rPr>
            <w:noProof/>
            <w:sz w:val="22"/>
            <w:szCs w:val="22"/>
            <w:lang w:eastAsia="fr-FR"/>
          </w:rPr>
          <w:tab/>
        </w:r>
        <w:r w:rsidR="00466C09" w:rsidRPr="001B01FE">
          <w:rPr>
            <w:rStyle w:val="Lienhypertexte"/>
            <w:noProof/>
          </w:rPr>
          <w:t>Paiements émis</w:t>
        </w:r>
        <w:r w:rsidR="00466C09">
          <w:rPr>
            <w:noProof/>
            <w:webHidden/>
          </w:rPr>
          <w:tab/>
        </w:r>
        <w:r w:rsidR="00466C09">
          <w:rPr>
            <w:noProof/>
            <w:webHidden/>
          </w:rPr>
          <w:fldChar w:fldCharType="begin"/>
        </w:r>
        <w:r w:rsidR="00466C09">
          <w:rPr>
            <w:noProof/>
            <w:webHidden/>
          </w:rPr>
          <w:instrText xml:space="preserve"> PAGEREF _Toc97824949 \h </w:instrText>
        </w:r>
        <w:r w:rsidR="00466C09">
          <w:rPr>
            <w:noProof/>
            <w:webHidden/>
          </w:rPr>
          <w:fldChar w:fldCharType="separate"/>
        </w:r>
        <w:r w:rsidR="00BB1F00">
          <w:rPr>
            <w:b/>
            <w:bCs/>
            <w:noProof/>
            <w:webHidden/>
          </w:rPr>
          <w:t>Erreur ! Signet non défini.</w:t>
        </w:r>
        <w:r w:rsidR="00466C09">
          <w:rPr>
            <w:noProof/>
            <w:webHidden/>
          </w:rPr>
          <w:fldChar w:fldCharType="end"/>
        </w:r>
      </w:hyperlink>
    </w:p>
    <w:p w14:paraId="7A81E126" w14:textId="03CF88B7" w:rsidR="00466C09" w:rsidRDefault="00000000">
      <w:pPr>
        <w:pStyle w:val="TM3"/>
        <w:rPr>
          <w:color w:val="auto"/>
          <w:sz w:val="22"/>
          <w:szCs w:val="22"/>
          <w:lang w:eastAsia="fr-FR"/>
        </w:rPr>
      </w:pPr>
      <w:hyperlink w:anchor="_Toc97824950" w:history="1">
        <w:r w:rsidR="00466C09" w:rsidRPr="001B01FE">
          <w:rPr>
            <w:rStyle w:val="Lienhypertexte"/>
          </w:rPr>
          <w:t>2.3.1</w:t>
        </w:r>
        <w:r w:rsidR="00466C09">
          <w:rPr>
            <w:color w:val="auto"/>
            <w:sz w:val="22"/>
            <w:szCs w:val="22"/>
            <w:lang w:eastAsia="fr-FR"/>
          </w:rPr>
          <w:tab/>
        </w:r>
        <w:r w:rsidR="00466C09" w:rsidRPr="001B01FE">
          <w:rPr>
            <w:rStyle w:val="Lienhypertexte"/>
          </w:rPr>
          <w:t>Paramétrage escomptes</w:t>
        </w:r>
        <w:r w:rsidR="00466C09">
          <w:rPr>
            <w:webHidden/>
          </w:rPr>
          <w:tab/>
        </w:r>
        <w:r w:rsidR="00466C09">
          <w:rPr>
            <w:webHidden/>
          </w:rPr>
          <w:fldChar w:fldCharType="begin"/>
        </w:r>
        <w:r w:rsidR="00466C09">
          <w:rPr>
            <w:webHidden/>
          </w:rPr>
          <w:instrText xml:space="preserve"> PAGEREF _Toc97824950 \h </w:instrText>
        </w:r>
        <w:r w:rsidR="00466C09">
          <w:rPr>
            <w:webHidden/>
          </w:rPr>
          <w:fldChar w:fldCharType="separate"/>
        </w:r>
        <w:r w:rsidR="00BB1F00">
          <w:rPr>
            <w:b/>
            <w:bCs/>
            <w:webHidden/>
          </w:rPr>
          <w:t>Erreur ! Signet non défini.</w:t>
        </w:r>
        <w:r w:rsidR="00466C09">
          <w:rPr>
            <w:webHidden/>
          </w:rPr>
          <w:fldChar w:fldCharType="end"/>
        </w:r>
      </w:hyperlink>
    </w:p>
    <w:p w14:paraId="63A75A8D" w14:textId="78762074" w:rsidR="00466C09" w:rsidRDefault="00000000">
      <w:pPr>
        <w:pStyle w:val="TM2"/>
        <w:tabs>
          <w:tab w:val="left" w:pos="880"/>
          <w:tab w:val="right" w:leader="dot" w:pos="9062"/>
        </w:tabs>
        <w:rPr>
          <w:noProof/>
          <w:sz w:val="22"/>
          <w:szCs w:val="22"/>
          <w:lang w:eastAsia="fr-FR"/>
        </w:rPr>
      </w:pPr>
      <w:hyperlink w:anchor="_Toc97824951" w:history="1">
        <w:r w:rsidR="00466C09" w:rsidRPr="001B01FE">
          <w:rPr>
            <w:rStyle w:val="Lienhypertexte"/>
            <w:noProof/>
          </w:rPr>
          <w:t>2.4</w:t>
        </w:r>
        <w:r w:rsidR="00466C09">
          <w:rPr>
            <w:noProof/>
            <w:sz w:val="22"/>
            <w:szCs w:val="22"/>
            <w:lang w:eastAsia="fr-FR"/>
          </w:rPr>
          <w:tab/>
        </w:r>
        <w:r w:rsidR="00466C09" w:rsidRPr="001B01FE">
          <w:rPr>
            <w:rStyle w:val="Lienhypertexte"/>
            <w:noProof/>
          </w:rPr>
          <w:t>Modèle imputation</w:t>
        </w:r>
        <w:r w:rsidR="00466C09">
          <w:rPr>
            <w:noProof/>
            <w:webHidden/>
          </w:rPr>
          <w:tab/>
        </w:r>
        <w:r w:rsidR="00466C09">
          <w:rPr>
            <w:noProof/>
            <w:webHidden/>
          </w:rPr>
          <w:fldChar w:fldCharType="begin"/>
        </w:r>
        <w:r w:rsidR="00466C09">
          <w:rPr>
            <w:noProof/>
            <w:webHidden/>
          </w:rPr>
          <w:instrText xml:space="preserve"> PAGEREF _Toc97824951 \h </w:instrText>
        </w:r>
        <w:r w:rsidR="00466C09">
          <w:rPr>
            <w:noProof/>
            <w:webHidden/>
          </w:rPr>
          <w:fldChar w:fldCharType="separate"/>
        </w:r>
        <w:r w:rsidR="00BB1F00">
          <w:rPr>
            <w:b/>
            <w:bCs/>
            <w:noProof/>
            <w:webHidden/>
          </w:rPr>
          <w:t>Erreur ! Signet non défini.</w:t>
        </w:r>
        <w:r w:rsidR="00466C09">
          <w:rPr>
            <w:noProof/>
            <w:webHidden/>
          </w:rPr>
          <w:fldChar w:fldCharType="end"/>
        </w:r>
      </w:hyperlink>
    </w:p>
    <w:p w14:paraId="2649B4DB" w14:textId="3BF68CAD" w:rsidR="00466C09" w:rsidRDefault="00000000">
      <w:pPr>
        <w:pStyle w:val="TM3"/>
        <w:rPr>
          <w:color w:val="auto"/>
          <w:sz w:val="22"/>
          <w:szCs w:val="22"/>
          <w:lang w:eastAsia="fr-FR"/>
        </w:rPr>
      </w:pPr>
      <w:hyperlink w:anchor="_Toc97824952" w:history="1">
        <w:r w:rsidR="00466C09" w:rsidRPr="001B01FE">
          <w:rPr>
            <w:rStyle w:val="Lienhypertexte"/>
          </w:rPr>
          <w:t>2.4.1</w:t>
        </w:r>
        <w:r w:rsidR="00466C09">
          <w:rPr>
            <w:color w:val="auto"/>
            <w:sz w:val="22"/>
            <w:szCs w:val="22"/>
            <w:lang w:eastAsia="fr-FR"/>
          </w:rPr>
          <w:tab/>
        </w:r>
        <w:r w:rsidR="00466C09" w:rsidRPr="001B01FE">
          <w:rPr>
            <w:rStyle w:val="Lienhypertexte"/>
          </w:rPr>
          <w:t>Modèle pour fournisseurs liés à un OA</w:t>
        </w:r>
        <w:r w:rsidR="00466C09">
          <w:rPr>
            <w:webHidden/>
          </w:rPr>
          <w:tab/>
        </w:r>
        <w:r w:rsidR="00466C09">
          <w:rPr>
            <w:webHidden/>
          </w:rPr>
          <w:fldChar w:fldCharType="begin"/>
        </w:r>
        <w:r w:rsidR="00466C09">
          <w:rPr>
            <w:webHidden/>
          </w:rPr>
          <w:instrText xml:space="preserve"> PAGEREF _Toc97824952 \h </w:instrText>
        </w:r>
        <w:r w:rsidR="00466C09">
          <w:rPr>
            <w:webHidden/>
          </w:rPr>
          <w:fldChar w:fldCharType="separate"/>
        </w:r>
        <w:r w:rsidR="00BB1F00">
          <w:rPr>
            <w:b/>
            <w:bCs/>
            <w:webHidden/>
          </w:rPr>
          <w:t>Erreur ! Signet non défini.</w:t>
        </w:r>
        <w:r w:rsidR="00466C09">
          <w:rPr>
            <w:webHidden/>
          </w:rPr>
          <w:fldChar w:fldCharType="end"/>
        </w:r>
      </w:hyperlink>
    </w:p>
    <w:p w14:paraId="74AC0308" w14:textId="2576D6A5" w:rsidR="00466C09" w:rsidRDefault="00000000">
      <w:pPr>
        <w:pStyle w:val="TM3"/>
        <w:rPr>
          <w:color w:val="auto"/>
          <w:sz w:val="22"/>
          <w:szCs w:val="22"/>
          <w:lang w:eastAsia="fr-FR"/>
        </w:rPr>
      </w:pPr>
      <w:hyperlink w:anchor="_Toc97824953" w:history="1">
        <w:r w:rsidR="00466C09" w:rsidRPr="001B01FE">
          <w:rPr>
            <w:rStyle w:val="Lienhypertexte"/>
          </w:rPr>
          <w:t>2.4.2</w:t>
        </w:r>
        <w:r w:rsidR="00466C09">
          <w:rPr>
            <w:color w:val="auto"/>
            <w:sz w:val="22"/>
            <w:szCs w:val="22"/>
            <w:lang w:eastAsia="fr-FR"/>
          </w:rPr>
          <w:tab/>
        </w:r>
        <w:r w:rsidR="00466C09" w:rsidRPr="001B01FE">
          <w:rPr>
            <w:rStyle w:val="Lienhypertexte"/>
          </w:rPr>
          <w:t>Modèle pour fournisseurs TVA sur les débits</w:t>
        </w:r>
        <w:r w:rsidR="00466C09">
          <w:rPr>
            <w:webHidden/>
          </w:rPr>
          <w:tab/>
        </w:r>
        <w:r w:rsidR="00466C09">
          <w:rPr>
            <w:webHidden/>
          </w:rPr>
          <w:fldChar w:fldCharType="begin"/>
        </w:r>
        <w:r w:rsidR="00466C09">
          <w:rPr>
            <w:webHidden/>
          </w:rPr>
          <w:instrText xml:space="preserve"> PAGEREF _Toc97824953 \h </w:instrText>
        </w:r>
        <w:r w:rsidR="00466C09">
          <w:rPr>
            <w:webHidden/>
          </w:rPr>
          <w:fldChar w:fldCharType="separate"/>
        </w:r>
        <w:r w:rsidR="00BB1F00">
          <w:rPr>
            <w:b/>
            <w:bCs/>
            <w:webHidden/>
          </w:rPr>
          <w:t>Erreur ! Signet non défini.</w:t>
        </w:r>
        <w:r w:rsidR="00466C09">
          <w:rPr>
            <w:webHidden/>
          </w:rPr>
          <w:fldChar w:fldCharType="end"/>
        </w:r>
      </w:hyperlink>
    </w:p>
    <w:p w14:paraId="05FD4312" w14:textId="36A9F0BF" w:rsidR="00466C09" w:rsidRDefault="00000000">
      <w:pPr>
        <w:pStyle w:val="TM2"/>
        <w:tabs>
          <w:tab w:val="left" w:pos="880"/>
          <w:tab w:val="right" w:leader="dot" w:pos="9062"/>
        </w:tabs>
        <w:rPr>
          <w:noProof/>
          <w:sz w:val="22"/>
          <w:szCs w:val="22"/>
          <w:lang w:eastAsia="fr-FR"/>
        </w:rPr>
      </w:pPr>
      <w:hyperlink w:anchor="_Toc97824954" w:history="1">
        <w:r w:rsidR="00466C09" w:rsidRPr="001B01FE">
          <w:rPr>
            <w:rStyle w:val="Lienhypertexte"/>
            <w:noProof/>
          </w:rPr>
          <w:t>2.5</w:t>
        </w:r>
        <w:r w:rsidR="00466C09">
          <w:rPr>
            <w:noProof/>
            <w:sz w:val="22"/>
            <w:szCs w:val="22"/>
            <w:lang w:eastAsia="fr-FR"/>
          </w:rPr>
          <w:tab/>
        </w:r>
        <w:r w:rsidR="00466C09" w:rsidRPr="001B01FE">
          <w:rPr>
            <w:rStyle w:val="Lienhypertexte"/>
            <w:noProof/>
          </w:rPr>
          <w:t>Catégorie fournisseur</w:t>
        </w:r>
        <w:r w:rsidR="00466C09">
          <w:rPr>
            <w:noProof/>
            <w:webHidden/>
          </w:rPr>
          <w:tab/>
        </w:r>
        <w:r w:rsidR="00466C09">
          <w:rPr>
            <w:noProof/>
            <w:webHidden/>
          </w:rPr>
          <w:fldChar w:fldCharType="begin"/>
        </w:r>
        <w:r w:rsidR="00466C09">
          <w:rPr>
            <w:noProof/>
            <w:webHidden/>
          </w:rPr>
          <w:instrText xml:space="preserve"> PAGEREF _Toc97824954 \h </w:instrText>
        </w:r>
        <w:r w:rsidR="00466C09">
          <w:rPr>
            <w:noProof/>
            <w:webHidden/>
          </w:rPr>
          <w:fldChar w:fldCharType="separate"/>
        </w:r>
        <w:r w:rsidR="00BB1F00">
          <w:rPr>
            <w:b/>
            <w:bCs/>
            <w:noProof/>
            <w:webHidden/>
          </w:rPr>
          <w:t>Erreur ! Signet non défini.</w:t>
        </w:r>
        <w:r w:rsidR="00466C09">
          <w:rPr>
            <w:noProof/>
            <w:webHidden/>
          </w:rPr>
          <w:fldChar w:fldCharType="end"/>
        </w:r>
      </w:hyperlink>
    </w:p>
    <w:p w14:paraId="6002B213" w14:textId="10CC44A6" w:rsidR="00466C09" w:rsidRDefault="00000000">
      <w:pPr>
        <w:pStyle w:val="TM2"/>
        <w:tabs>
          <w:tab w:val="left" w:pos="880"/>
          <w:tab w:val="right" w:leader="dot" w:pos="9062"/>
        </w:tabs>
        <w:rPr>
          <w:noProof/>
          <w:sz w:val="22"/>
          <w:szCs w:val="22"/>
          <w:lang w:eastAsia="fr-FR"/>
        </w:rPr>
      </w:pPr>
      <w:hyperlink w:anchor="_Toc97824955" w:history="1">
        <w:r w:rsidR="00466C09" w:rsidRPr="001B01FE">
          <w:rPr>
            <w:rStyle w:val="Lienhypertexte"/>
            <w:noProof/>
          </w:rPr>
          <w:t>2.6</w:t>
        </w:r>
        <w:r w:rsidR="00466C09">
          <w:rPr>
            <w:noProof/>
            <w:sz w:val="22"/>
            <w:szCs w:val="22"/>
            <w:lang w:eastAsia="fr-FR"/>
          </w:rPr>
          <w:tab/>
        </w:r>
        <w:r w:rsidR="00466C09" w:rsidRPr="001B01FE">
          <w:rPr>
            <w:rStyle w:val="Lienhypertexte"/>
            <w:noProof/>
          </w:rPr>
          <w:t>Texte lettre chèque</w:t>
        </w:r>
        <w:r w:rsidR="00466C09">
          <w:rPr>
            <w:noProof/>
            <w:webHidden/>
          </w:rPr>
          <w:tab/>
        </w:r>
        <w:r w:rsidR="00466C09">
          <w:rPr>
            <w:noProof/>
            <w:webHidden/>
          </w:rPr>
          <w:fldChar w:fldCharType="begin"/>
        </w:r>
        <w:r w:rsidR="00466C09">
          <w:rPr>
            <w:noProof/>
            <w:webHidden/>
          </w:rPr>
          <w:instrText xml:space="preserve"> PAGEREF _Toc97824955 \h </w:instrText>
        </w:r>
        <w:r w:rsidR="00466C09">
          <w:rPr>
            <w:noProof/>
            <w:webHidden/>
          </w:rPr>
          <w:fldChar w:fldCharType="separate"/>
        </w:r>
        <w:r w:rsidR="00BB1F00">
          <w:rPr>
            <w:b/>
            <w:bCs/>
            <w:noProof/>
            <w:webHidden/>
          </w:rPr>
          <w:t>Erreur ! Signet non défini.</w:t>
        </w:r>
        <w:r w:rsidR="00466C09">
          <w:rPr>
            <w:noProof/>
            <w:webHidden/>
          </w:rPr>
          <w:fldChar w:fldCharType="end"/>
        </w:r>
      </w:hyperlink>
    </w:p>
    <w:p w14:paraId="0112560A" w14:textId="62766701" w:rsidR="002454D3" w:rsidRPr="008F37F5" w:rsidRDefault="00D73EB7" w:rsidP="002454D3">
      <w:r w:rsidRPr="008F37F5">
        <w:fldChar w:fldCharType="end"/>
      </w:r>
      <w:r w:rsidR="002454D3" w:rsidRPr="008F37F5">
        <w:br w:type="page"/>
      </w:r>
    </w:p>
    <w:p w14:paraId="03D4C4B1" w14:textId="77777777" w:rsidR="00BD5934" w:rsidRDefault="00BD5934" w:rsidP="00BD5934">
      <w:pPr>
        <w:pStyle w:val="Titre1"/>
      </w:pPr>
      <w:bookmarkStart w:id="0" w:name="_Toc504485781"/>
      <w:bookmarkStart w:id="1" w:name="_Toc97824937"/>
      <w:r>
        <w:lastRenderedPageBreak/>
        <w:t>Référentiels comptabilité client</w:t>
      </w:r>
      <w:bookmarkEnd w:id="0"/>
      <w:bookmarkEnd w:id="1"/>
    </w:p>
    <w:p w14:paraId="148A6623" w14:textId="77777777" w:rsidR="00BD5934" w:rsidRDefault="00BD5934" w:rsidP="00BD5934">
      <w:pPr>
        <w:pStyle w:val="Titre2"/>
      </w:pPr>
      <w:bookmarkStart w:id="2" w:name="_Toc504485782"/>
      <w:bookmarkStart w:id="3" w:name="_Toc97824938"/>
      <w:r>
        <w:t>Mode de paiement</w:t>
      </w:r>
      <w:bookmarkEnd w:id="2"/>
      <w:bookmarkEnd w:id="3"/>
    </w:p>
    <w:p w14:paraId="1C7D0A29" w14:textId="7AFCD185" w:rsidR="00BD5934" w:rsidRDefault="00BD5934" w:rsidP="00BD5934">
      <w:r>
        <w:rPr>
          <w:noProof/>
        </w:rPr>
        <w:drawing>
          <wp:inline distT="0" distB="0" distL="0" distR="0" wp14:anchorId="69AFFBB9" wp14:editId="1F58D48E">
            <wp:extent cx="1659255" cy="1748155"/>
            <wp:effectExtent l="0" t="0" r="0" b="4445"/>
            <wp:docPr id="27" name="Image 27"/>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3"/>
                    <a:stretch>
                      <a:fillRect/>
                    </a:stretch>
                  </pic:blipFill>
                  <pic:spPr>
                    <a:xfrm>
                      <a:off x="0" y="0"/>
                      <a:ext cx="1659255" cy="1748155"/>
                    </a:xfrm>
                    <a:prstGeom prst="rect">
                      <a:avLst/>
                    </a:prstGeom>
                  </pic:spPr>
                </pic:pic>
              </a:graphicData>
            </a:graphic>
          </wp:inline>
        </w:drawing>
      </w:r>
      <w:r w:rsidR="000124EE">
        <w:rPr>
          <w:noProof/>
        </w:rPr>
        <w:drawing>
          <wp:inline distT="0" distB="0" distL="0" distR="0" wp14:anchorId="4FFEE57C" wp14:editId="4C9579D4">
            <wp:extent cx="5760720" cy="2802890"/>
            <wp:effectExtent l="0" t="0" r="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24"/>
                    <a:stretch>
                      <a:fillRect/>
                    </a:stretch>
                  </pic:blipFill>
                  <pic:spPr>
                    <a:xfrm>
                      <a:off x="0" y="0"/>
                      <a:ext cx="5760720" cy="2802890"/>
                    </a:xfrm>
                    <a:prstGeom prst="rect">
                      <a:avLst/>
                    </a:prstGeom>
                  </pic:spPr>
                </pic:pic>
              </a:graphicData>
            </a:graphic>
          </wp:inline>
        </w:drawing>
      </w:r>
    </w:p>
    <w:p w14:paraId="03FB7847" w14:textId="77777777" w:rsidR="00BD5934" w:rsidRPr="00C1030C" w:rsidRDefault="00BD5934" w:rsidP="00BD5934">
      <w:pPr>
        <w:pStyle w:val="Paragraphedeliste"/>
        <w:numPr>
          <w:ilvl w:val="0"/>
          <w:numId w:val="26"/>
        </w:numPr>
        <w:rPr>
          <w:b/>
          <w:i/>
        </w:rPr>
      </w:pPr>
      <w:r w:rsidRPr="00C1030C">
        <w:rPr>
          <w:b/>
          <w:i/>
        </w:rPr>
        <w:t xml:space="preserve">Création des modes de paiement génériques </w:t>
      </w:r>
      <w:r w:rsidRPr="00C1030C">
        <w:rPr>
          <w:b/>
          <w:i/>
        </w:rPr>
        <w:sym w:font="Wingdings 3" w:char="F022"/>
      </w:r>
      <w:r w:rsidRPr="00C1030C">
        <w:rPr>
          <w:b/>
          <w:i/>
        </w:rPr>
        <w:t xml:space="preserve"> ces modes seront rattachés à la fiche client (</w:t>
      </w:r>
      <w:proofErr w:type="spellStart"/>
      <w:r w:rsidRPr="00C1030C">
        <w:rPr>
          <w:b/>
          <w:i/>
        </w:rPr>
        <w:t>kus</w:t>
      </w:r>
      <w:proofErr w:type="spellEnd"/>
      <w:r w:rsidRPr="00C1030C">
        <w:rPr>
          <w:b/>
          <w:i/>
        </w:rPr>
        <w:t>) et seront utilisées dans l’édition de la facture.</w:t>
      </w:r>
    </w:p>
    <w:p w14:paraId="6141E3CE" w14:textId="77777777" w:rsidR="00BD5934" w:rsidRDefault="00BD5934" w:rsidP="00BD5934">
      <w:pPr>
        <w:pStyle w:val="Paragraphedeliste"/>
        <w:numPr>
          <w:ilvl w:val="1"/>
          <w:numId w:val="26"/>
        </w:numPr>
      </w:pPr>
      <w:r>
        <w:t>Renseigner le pavé : Général</w:t>
      </w:r>
    </w:p>
    <w:p w14:paraId="37CD2F87" w14:textId="77777777" w:rsidR="00BD5934" w:rsidRDefault="00BD5934" w:rsidP="00BD5934">
      <w:pPr>
        <w:pStyle w:val="Paragraphedeliste"/>
        <w:numPr>
          <w:ilvl w:val="1"/>
          <w:numId w:val="26"/>
        </w:numPr>
      </w:pPr>
      <w:r>
        <w:t>Renseigner le pavé : Gestion en cochant « Générique » uniquement</w:t>
      </w:r>
    </w:p>
    <w:p w14:paraId="55A511C7" w14:textId="77777777" w:rsidR="00BD5934" w:rsidRPr="00C1030C" w:rsidRDefault="00BD5934" w:rsidP="00BD5934">
      <w:pPr>
        <w:pStyle w:val="Paragraphedeliste"/>
        <w:numPr>
          <w:ilvl w:val="0"/>
          <w:numId w:val="26"/>
        </w:numPr>
        <w:rPr>
          <w:b/>
          <w:i/>
        </w:rPr>
      </w:pPr>
      <w:r w:rsidRPr="00C1030C">
        <w:rPr>
          <w:b/>
          <w:i/>
        </w:rPr>
        <w:t>Création des modes de paiement qui serviront à générer les écritures comptables</w:t>
      </w:r>
    </w:p>
    <w:p w14:paraId="38A7E0ED" w14:textId="77777777" w:rsidR="00BD5934" w:rsidRDefault="00BD5934" w:rsidP="00BD5934">
      <w:pPr>
        <w:pStyle w:val="Paragraphedeliste"/>
        <w:numPr>
          <w:ilvl w:val="1"/>
          <w:numId w:val="26"/>
        </w:numPr>
      </w:pPr>
      <w:r>
        <w:t>Dans tous les cas :</w:t>
      </w:r>
    </w:p>
    <w:p w14:paraId="1B6CB193" w14:textId="77777777" w:rsidR="00BD5934" w:rsidRDefault="00BD5934" w:rsidP="00BD5934">
      <w:pPr>
        <w:pStyle w:val="Paragraphedeliste"/>
        <w:numPr>
          <w:ilvl w:val="2"/>
          <w:numId w:val="26"/>
        </w:numPr>
      </w:pPr>
      <w:r>
        <w:t>Renseigner le pavé : Général</w:t>
      </w:r>
    </w:p>
    <w:p w14:paraId="33E52733" w14:textId="77777777" w:rsidR="00BD5934" w:rsidRDefault="00BD5934" w:rsidP="00BD5934">
      <w:pPr>
        <w:pStyle w:val="Paragraphedeliste"/>
        <w:numPr>
          <w:ilvl w:val="2"/>
          <w:numId w:val="26"/>
        </w:numPr>
      </w:pPr>
      <w:r>
        <w:t>Renseigner le pavé : Gestion en cochant « comptabilité » uniquement</w:t>
      </w:r>
    </w:p>
    <w:p w14:paraId="0050BFD6" w14:textId="77777777" w:rsidR="00BD5934" w:rsidRDefault="00BD5934" w:rsidP="00BD5934">
      <w:pPr>
        <w:pStyle w:val="Paragraphedeliste"/>
        <w:numPr>
          <w:ilvl w:val="1"/>
          <w:numId w:val="26"/>
        </w:numPr>
      </w:pPr>
      <w:r>
        <w:t>Pour les autres pavés :</w:t>
      </w:r>
    </w:p>
    <w:p w14:paraId="34DC1FD4" w14:textId="77777777" w:rsidR="00BD5934" w:rsidRDefault="00BD5934" w:rsidP="00BD5934">
      <w:pPr>
        <w:pStyle w:val="Paragraphedeliste"/>
        <w:numPr>
          <w:ilvl w:val="2"/>
          <w:numId w:val="26"/>
        </w:numPr>
      </w:pPr>
      <w:r>
        <w:t>Si mode « effet », puis gestion par un compte 413, renseigner le pavé lettre de change.</w:t>
      </w:r>
    </w:p>
    <w:p w14:paraId="7BBDCC80" w14:textId="77777777" w:rsidR="00BD5934" w:rsidRDefault="00BD5934" w:rsidP="00BD5934">
      <w:pPr>
        <w:pStyle w:val="Paragraphedeliste"/>
        <w:numPr>
          <w:ilvl w:val="2"/>
          <w:numId w:val="26"/>
        </w:numPr>
      </w:pPr>
      <w:r>
        <w:t>Si mode « chèque » renseigner le pavé « chèque »</w:t>
      </w:r>
    </w:p>
    <w:p w14:paraId="34D2953B" w14:textId="77777777" w:rsidR="00BD5934" w:rsidRDefault="00BD5934" w:rsidP="00BD5934">
      <w:pPr>
        <w:pStyle w:val="Paragraphedeliste"/>
        <w:numPr>
          <w:ilvl w:val="2"/>
          <w:numId w:val="26"/>
        </w:numPr>
      </w:pPr>
      <w:r>
        <w:t>Si mode « espèce » pas d’autres pavés à renseigner</w:t>
      </w:r>
    </w:p>
    <w:p w14:paraId="0DB3BDF8" w14:textId="77777777" w:rsidR="00BD5934" w:rsidRDefault="00BD5934" w:rsidP="00BD5934">
      <w:pPr>
        <w:pStyle w:val="Paragraphedeliste"/>
        <w:numPr>
          <w:ilvl w:val="2"/>
          <w:numId w:val="26"/>
        </w:numPr>
      </w:pPr>
      <w:r>
        <w:t>Sous liste : Modèle de mode de paiement :</w:t>
      </w:r>
    </w:p>
    <w:p w14:paraId="438B9C26" w14:textId="77777777" w:rsidR="00BD5934" w:rsidRDefault="00BD5934" w:rsidP="00BD5934">
      <w:pPr>
        <w:pStyle w:val="Paragraphedeliste"/>
        <w:ind w:left="2160"/>
      </w:pPr>
      <w:r w:rsidRPr="00C1030C">
        <w:rPr>
          <w:noProof/>
        </w:rPr>
        <w:lastRenderedPageBreak/>
        <w:t xml:space="preserve"> </w:t>
      </w:r>
      <w:r>
        <w:rPr>
          <w:noProof/>
        </w:rPr>
        <w:drawing>
          <wp:inline distT="0" distB="0" distL="0" distR="0" wp14:anchorId="7907C7EA" wp14:editId="3A8D5AA3">
            <wp:extent cx="2115335" cy="1776046"/>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5"/>
                    <a:stretch>
                      <a:fillRect/>
                    </a:stretch>
                  </pic:blipFill>
                  <pic:spPr>
                    <a:xfrm>
                      <a:off x="0" y="0"/>
                      <a:ext cx="2121097" cy="1780884"/>
                    </a:xfrm>
                    <a:prstGeom prst="rect">
                      <a:avLst/>
                    </a:prstGeom>
                  </pic:spPr>
                </pic:pic>
              </a:graphicData>
            </a:graphic>
          </wp:inline>
        </w:drawing>
      </w:r>
    </w:p>
    <w:p w14:paraId="5DF23B77" w14:textId="77777777" w:rsidR="00BD5934" w:rsidRDefault="00BD5934" w:rsidP="00BD5934">
      <w:pPr>
        <w:pStyle w:val="Paragraphedeliste"/>
        <w:numPr>
          <w:ilvl w:val="1"/>
          <w:numId w:val="26"/>
        </w:numPr>
      </w:pPr>
      <w:r w:rsidRPr="00C1030C">
        <w:t>Renseigner l’exercice</w:t>
      </w:r>
    </w:p>
    <w:p w14:paraId="30E02005" w14:textId="77777777" w:rsidR="00BD5934" w:rsidRDefault="00BD5934" w:rsidP="00BD5934">
      <w:pPr>
        <w:pStyle w:val="Paragraphedeliste"/>
        <w:numPr>
          <w:ilvl w:val="1"/>
          <w:numId w:val="26"/>
        </w:numPr>
      </w:pPr>
      <w:r w:rsidRPr="00C1030C">
        <w:t>Renseigner type de paiement (en général « Banque » sauf pour les effets passant par un 413), dans ce cas, renseigner ainsi :</w:t>
      </w:r>
    </w:p>
    <w:p w14:paraId="213926DA" w14:textId="77777777" w:rsidR="00BD5934" w:rsidRPr="00C1030C" w:rsidRDefault="00BD5934" w:rsidP="00BD5934">
      <w:r>
        <w:rPr>
          <w:noProof/>
        </w:rPr>
        <w:drawing>
          <wp:inline distT="0" distB="0" distL="0" distR="0" wp14:anchorId="5BDAF827" wp14:editId="7A6EE14E">
            <wp:extent cx="5760720" cy="1403350"/>
            <wp:effectExtent l="0" t="0" r="0" b="635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6"/>
                    <a:stretch>
                      <a:fillRect/>
                    </a:stretch>
                  </pic:blipFill>
                  <pic:spPr>
                    <a:xfrm>
                      <a:off x="0" y="0"/>
                      <a:ext cx="5760720" cy="1403350"/>
                    </a:xfrm>
                    <a:prstGeom prst="rect">
                      <a:avLst/>
                    </a:prstGeom>
                  </pic:spPr>
                </pic:pic>
              </a:graphicData>
            </a:graphic>
          </wp:inline>
        </w:drawing>
      </w:r>
    </w:p>
    <w:p w14:paraId="2894342A" w14:textId="77777777" w:rsidR="00BD5934" w:rsidRPr="00C1030C" w:rsidRDefault="00BD5934" w:rsidP="00BD5934">
      <w:pPr>
        <w:pStyle w:val="Paragraphedeliste"/>
        <w:numPr>
          <w:ilvl w:val="1"/>
          <w:numId w:val="26"/>
        </w:numPr>
      </w:pPr>
      <w:r w:rsidRPr="00C1030C">
        <w:t>Renseigner N° compte</w:t>
      </w:r>
    </w:p>
    <w:p w14:paraId="58A20739" w14:textId="77777777" w:rsidR="00BD5934" w:rsidRDefault="00BD5934" w:rsidP="00BD5934"/>
    <w:p w14:paraId="5AFBF8FC" w14:textId="77777777" w:rsidR="00BD5934" w:rsidRDefault="00BD5934" w:rsidP="00BD5934">
      <w:pPr>
        <w:pStyle w:val="Titre2"/>
      </w:pPr>
      <w:bookmarkStart w:id="4" w:name="_Toc504485783"/>
      <w:bookmarkStart w:id="5" w:name="_Toc97824939"/>
      <w:r>
        <w:t>Imputation paiement reçu</w:t>
      </w:r>
      <w:bookmarkEnd w:id="4"/>
      <w:bookmarkEnd w:id="5"/>
    </w:p>
    <w:p w14:paraId="0F8BCF3D" w14:textId="77777777" w:rsidR="00BD5934" w:rsidRDefault="00BD5934" w:rsidP="00BD5934">
      <w:r>
        <w:rPr>
          <w:noProof/>
        </w:rPr>
        <w:drawing>
          <wp:inline distT="0" distB="0" distL="0" distR="0" wp14:anchorId="0AC6782E" wp14:editId="7AFD4683">
            <wp:extent cx="1985645" cy="2446655"/>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7"/>
                    <a:stretch>
                      <a:fillRect/>
                    </a:stretch>
                  </pic:blipFill>
                  <pic:spPr>
                    <a:xfrm>
                      <a:off x="0" y="0"/>
                      <a:ext cx="1985645" cy="2446655"/>
                    </a:xfrm>
                    <a:prstGeom prst="rect">
                      <a:avLst/>
                    </a:prstGeom>
                  </pic:spPr>
                </pic:pic>
              </a:graphicData>
            </a:graphic>
          </wp:inline>
        </w:drawing>
      </w:r>
    </w:p>
    <w:p w14:paraId="019A1C06" w14:textId="77777777" w:rsidR="00BD5934" w:rsidRDefault="00BD5934" w:rsidP="00BD5934">
      <w:r>
        <w:rPr>
          <w:noProof/>
        </w:rPr>
        <w:lastRenderedPageBreak/>
        <w:drawing>
          <wp:inline distT="0" distB="0" distL="0" distR="0" wp14:anchorId="61870C92" wp14:editId="14FA15FB">
            <wp:extent cx="5760720" cy="2735580"/>
            <wp:effectExtent l="0" t="0" r="0" b="7620"/>
            <wp:docPr id="481" name="Image 481"/>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28"/>
                    <a:stretch>
                      <a:fillRect/>
                    </a:stretch>
                  </pic:blipFill>
                  <pic:spPr>
                    <a:xfrm>
                      <a:off x="0" y="0"/>
                      <a:ext cx="5760720" cy="2735580"/>
                    </a:xfrm>
                    <a:prstGeom prst="rect">
                      <a:avLst/>
                    </a:prstGeom>
                  </pic:spPr>
                </pic:pic>
              </a:graphicData>
            </a:graphic>
          </wp:inline>
        </w:drawing>
      </w:r>
    </w:p>
    <w:p w14:paraId="1031C2E3" w14:textId="77777777" w:rsidR="00BD5934" w:rsidRPr="00E1354E" w:rsidRDefault="00BD5934" w:rsidP="00BD5934">
      <w:pPr>
        <w:pStyle w:val="Paragraphedeliste"/>
        <w:numPr>
          <w:ilvl w:val="0"/>
          <w:numId w:val="27"/>
        </w:numPr>
        <w:rPr>
          <w:b/>
          <w:i/>
        </w:rPr>
      </w:pPr>
      <w:r w:rsidRPr="00E1354E">
        <w:rPr>
          <w:b/>
          <w:i/>
        </w:rPr>
        <w:t>Il faut créer un modèle par catégorie client puis pour la France, un par tva.</w:t>
      </w:r>
    </w:p>
    <w:p w14:paraId="600E347D" w14:textId="77777777" w:rsidR="00BD5934" w:rsidRPr="00E1354E" w:rsidRDefault="00BD5934" w:rsidP="00BD5934">
      <w:pPr>
        <w:pStyle w:val="Paragraphedeliste"/>
        <w:numPr>
          <w:ilvl w:val="0"/>
          <w:numId w:val="27"/>
        </w:numPr>
        <w:rPr>
          <w:b/>
          <w:i/>
        </w:rPr>
      </w:pPr>
      <w:r w:rsidRPr="00E1354E">
        <w:rPr>
          <w:b/>
          <w:i/>
        </w:rPr>
        <w:t>Dans la sous liste, associé le modèle à un compte collectif 411xxx, puis si besoin, les comptes « frais banque », « déductions » etc….</w:t>
      </w:r>
    </w:p>
    <w:p w14:paraId="1C008354" w14:textId="77777777" w:rsidR="00BD5934" w:rsidRDefault="00BD5934" w:rsidP="00BD5934">
      <w:r>
        <w:rPr>
          <w:noProof/>
        </w:rPr>
        <w:drawing>
          <wp:inline distT="0" distB="0" distL="0" distR="0" wp14:anchorId="592A08F6" wp14:editId="3CA6A9D9">
            <wp:extent cx="2804160" cy="2822575"/>
            <wp:effectExtent l="0" t="0" r="0" b="0"/>
            <wp:docPr id="482" name="Image 482"/>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29"/>
                    <a:stretch>
                      <a:fillRect/>
                    </a:stretch>
                  </pic:blipFill>
                  <pic:spPr>
                    <a:xfrm>
                      <a:off x="0" y="0"/>
                      <a:ext cx="2804160" cy="2822575"/>
                    </a:xfrm>
                    <a:prstGeom prst="rect">
                      <a:avLst/>
                    </a:prstGeom>
                  </pic:spPr>
                </pic:pic>
              </a:graphicData>
            </a:graphic>
          </wp:inline>
        </w:drawing>
      </w:r>
    </w:p>
    <w:p w14:paraId="5ABAFC7D" w14:textId="77777777" w:rsidR="00BD5934" w:rsidRDefault="00BD5934" w:rsidP="00BD5934">
      <w:r>
        <w:t xml:space="preserve">Pour les comptes 411 </w:t>
      </w:r>
      <w:r>
        <w:sym w:font="Wingdings 3" w:char="F022"/>
      </w:r>
      <w:r>
        <w:t xml:space="preserve"> source « Créances client, montant de base(</w:t>
      </w:r>
      <w:proofErr w:type="spellStart"/>
      <w:r>
        <w:t>orig</w:t>
      </w:r>
      <w:proofErr w:type="spellEnd"/>
      <w:r>
        <w:t>)</w:t>
      </w:r>
    </w:p>
    <w:p w14:paraId="5275327B" w14:textId="77777777" w:rsidR="00BD5934" w:rsidRDefault="00BD5934" w:rsidP="00BD5934">
      <w:r>
        <w:t xml:space="preserve">Pour les comptes 627 </w:t>
      </w:r>
      <w:r>
        <w:sym w:font="Wingdings 3" w:char="F022"/>
      </w:r>
      <w:r>
        <w:t xml:space="preserve"> source « Frais bancaires »</w:t>
      </w:r>
    </w:p>
    <w:p w14:paraId="751E882D" w14:textId="77777777" w:rsidR="00BD5934" w:rsidRDefault="00BD5934" w:rsidP="00BD5934"/>
    <w:p w14:paraId="2F5B0AFA" w14:textId="77777777" w:rsidR="00BD5934" w:rsidRDefault="00BD5934" w:rsidP="00BD5934">
      <w:pPr>
        <w:pStyle w:val="Titre2"/>
      </w:pPr>
      <w:bookmarkStart w:id="6" w:name="_Toc504485784"/>
      <w:bookmarkStart w:id="7" w:name="_Toc97824940"/>
      <w:r w:rsidRPr="00E1354E">
        <w:lastRenderedPageBreak/>
        <w:t>Imputation total facture</w:t>
      </w:r>
      <w:bookmarkEnd w:id="6"/>
      <w:bookmarkEnd w:id="7"/>
    </w:p>
    <w:p w14:paraId="52C0F08F" w14:textId="77777777" w:rsidR="00BD5934" w:rsidRDefault="00BD5934" w:rsidP="00BD5934">
      <w:r>
        <w:rPr>
          <w:noProof/>
        </w:rPr>
        <w:drawing>
          <wp:inline distT="0" distB="0" distL="0" distR="0" wp14:anchorId="60CEB38F" wp14:editId="74CB6AF5">
            <wp:extent cx="1442720" cy="1807845"/>
            <wp:effectExtent l="0" t="0" r="5080" b="1905"/>
            <wp:docPr id="483" name="Image 483"/>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30"/>
                    <a:stretch>
                      <a:fillRect/>
                    </a:stretch>
                  </pic:blipFill>
                  <pic:spPr>
                    <a:xfrm>
                      <a:off x="0" y="0"/>
                      <a:ext cx="1442720" cy="1807845"/>
                    </a:xfrm>
                    <a:prstGeom prst="rect">
                      <a:avLst/>
                    </a:prstGeom>
                  </pic:spPr>
                </pic:pic>
              </a:graphicData>
            </a:graphic>
          </wp:inline>
        </w:drawing>
      </w:r>
      <w:r>
        <w:rPr>
          <w:noProof/>
        </w:rPr>
        <w:drawing>
          <wp:inline distT="0" distB="0" distL="0" distR="0" wp14:anchorId="3AD33C6E" wp14:editId="54C21283">
            <wp:extent cx="4677410" cy="2477770"/>
            <wp:effectExtent l="0" t="0" r="889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1"/>
                    <a:stretch>
                      <a:fillRect/>
                    </a:stretch>
                  </pic:blipFill>
                  <pic:spPr>
                    <a:xfrm>
                      <a:off x="0" y="0"/>
                      <a:ext cx="4677410" cy="2477770"/>
                    </a:xfrm>
                    <a:prstGeom prst="rect">
                      <a:avLst/>
                    </a:prstGeom>
                  </pic:spPr>
                </pic:pic>
              </a:graphicData>
            </a:graphic>
          </wp:inline>
        </w:drawing>
      </w:r>
    </w:p>
    <w:p w14:paraId="4ED992B0" w14:textId="77777777" w:rsidR="00BD5934" w:rsidRDefault="00BD5934" w:rsidP="00BD5934">
      <w:pPr>
        <w:pStyle w:val="Paragraphedeliste"/>
        <w:numPr>
          <w:ilvl w:val="0"/>
          <w:numId w:val="29"/>
        </w:numPr>
      </w:pPr>
      <w:r>
        <w:t>Renseigner l’exercice comptable dans tous les cas.</w:t>
      </w:r>
    </w:p>
    <w:p w14:paraId="0BDD43A1" w14:textId="77777777" w:rsidR="00BD5934" w:rsidRDefault="00BD5934" w:rsidP="00BD5934"/>
    <w:p w14:paraId="42783B39" w14:textId="77777777" w:rsidR="00BD5934" w:rsidRPr="00E1354E" w:rsidRDefault="00BD5934" w:rsidP="00BD5934">
      <w:pPr>
        <w:pStyle w:val="Paragraphedeliste"/>
        <w:numPr>
          <w:ilvl w:val="0"/>
          <w:numId w:val="28"/>
        </w:numPr>
        <w:rPr>
          <w:b/>
          <w:u w:val="single"/>
        </w:rPr>
      </w:pPr>
      <w:r w:rsidRPr="00E1354E">
        <w:rPr>
          <w:b/>
          <w:u w:val="single"/>
        </w:rPr>
        <w:t>Détails source :</w:t>
      </w:r>
    </w:p>
    <w:p w14:paraId="1984DB57" w14:textId="77777777" w:rsidR="00BD5934" w:rsidRDefault="00BD5934" w:rsidP="00BD5934">
      <w:pPr>
        <w:pStyle w:val="Paragraphedeliste"/>
        <w:numPr>
          <w:ilvl w:val="1"/>
          <w:numId w:val="28"/>
        </w:numPr>
      </w:pPr>
      <w:r>
        <w:t>À renseigner en « Montant facturé TVAC » pour les comptes 411 et 419, pour les 411 une ligne par catégorie.</w:t>
      </w:r>
    </w:p>
    <w:p w14:paraId="18DF6616" w14:textId="77777777" w:rsidR="00BD5934" w:rsidRDefault="00BD5934" w:rsidP="00BD5934">
      <w:pPr>
        <w:pStyle w:val="Paragraphedeliste"/>
        <w:numPr>
          <w:ilvl w:val="1"/>
          <w:numId w:val="28"/>
        </w:numPr>
      </w:pPr>
      <w:r>
        <w:t>À renseigner en « TVA » pour les comptes de tva, une ligne par taux</w:t>
      </w:r>
    </w:p>
    <w:p w14:paraId="4D5C066D" w14:textId="77777777" w:rsidR="00BD5934" w:rsidRDefault="00BD5934" w:rsidP="00BD5934">
      <w:pPr>
        <w:pStyle w:val="Paragraphedeliste"/>
        <w:numPr>
          <w:ilvl w:val="1"/>
          <w:numId w:val="28"/>
        </w:numPr>
      </w:pPr>
      <w:r>
        <w:t>À renseigner en « Arrondi » pour les comptes 411 (uniquement France) et un par taux de tva.</w:t>
      </w:r>
    </w:p>
    <w:p w14:paraId="5E6F526C" w14:textId="77777777" w:rsidR="00BD5934" w:rsidRDefault="00BD5934" w:rsidP="00BD5934">
      <w:pPr>
        <w:pStyle w:val="Paragraphedeliste"/>
        <w:numPr>
          <w:ilvl w:val="1"/>
          <w:numId w:val="28"/>
        </w:numPr>
      </w:pPr>
      <w:r>
        <w:t>À renseigner en « déduction, acompte client payé, unité monétaire de base » pour les comptes 419, puis une ligne par taux de tva</w:t>
      </w:r>
    </w:p>
    <w:p w14:paraId="6FB9D65E" w14:textId="77777777" w:rsidR="00BD5934" w:rsidRDefault="00BD5934" w:rsidP="00BD5934">
      <w:pPr>
        <w:pStyle w:val="Paragraphedeliste"/>
        <w:numPr>
          <w:ilvl w:val="1"/>
          <w:numId w:val="28"/>
        </w:numPr>
      </w:pPr>
      <w:r>
        <w:t>À renseigner en « TVA acompte » pour les compte de tva, une ligne par taux.</w:t>
      </w:r>
    </w:p>
    <w:p w14:paraId="4761CBE2" w14:textId="77777777" w:rsidR="00BD5934" w:rsidRDefault="00BD5934" w:rsidP="00BD5934"/>
    <w:p w14:paraId="0DD78122" w14:textId="77777777" w:rsidR="00BD5934" w:rsidRPr="00E1354E" w:rsidRDefault="00BD5934" w:rsidP="00BD5934">
      <w:pPr>
        <w:pStyle w:val="Paragraphedeliste"/>
        <w:numPr>
          <w:ilvl w:val="0"/>
          <w:numId w:val="28"/>
        </w:numPr>
        <w:rPr>
          <w:b/>
          <w:u w:val="single"/>
        </w:rPr>
      </w:pPr>
      <w:r w:rsidRPr="00E1354E">
        <w:rPr>
          <w:b/>
          <w:u w:val="single"/>
        </w:rPr>
        <w:t>Catégorie client :</w:t>
      </w:r>
    </w:p>
    <w:p w14:paraId="1F81BBA3" w14:textId="77777777" w:rsidR="00BD5934" w:rsidRDefault="00BD5934" w:rsidP="00BD5934">
      <w:pPr>
        <w:pStyle w:val="Paragraphedeliste"/>
        <w:numPr>
          <w:ilvl w:val="1"/>
          <w:numId w:val="28"/>
        </w:numPr>
      </w:pPr>
      <w:r>
        <w:t>À renseigner dès l’utilisation d’un compte 411 ou 419</w:t>
      </w:r>
    </w:p>
    <w:p w14:paraId="4F081E3A" w14:textId="77777777" w:rsidR="00BD5934" w:rsidRDefault="00BD5934" w:rsidP="00BD5934"/>
    <w:p w14:paraId="057C71E3" w14:textId="77777777" w:rsidR="00BD5934" w:rsidRPr="00E1354E" w:rsidRDefault="00BD5934" w:rsidP="00BD5934">
      <w:pPr>
        <w:pStyle w:val="Paragraphedeliste"/>
        <w:numPr>
          <w:ilvl w:val="0"/>
          <w:numId w:val="28"/>
        </w:numPr>
        <w:rPr>
          <w:b/>
          <w:u w:val="single"/>
        </w:rPr>
      </w:pPr>
      <w:r w:rsidRPr="00E1354E">
        <w:rPr>
          <w:b/>
          <w:u w:val="single"/>
        </w:rPr>
        <w:t>TVA :</w:t>
      </w:r>
    </w:p>
    <w:p w14:paraId="1229CAA3" w14:textId="77777777" w:rsidR="00BD5934" w:rsidRDefault="00BD5934" w:rsidP="00BD5934">
      <w:pPr>
        <w:pStyle w:val="Paragraphedeliste"/>
        <w:numPr>
          <w:ilvl w:val="1"/>
          <w:numId w:val="28"/>
        </w:numPr>
      </w:pPr>
      <w:r>
        <w:t>À renseigner pour les sources :</w:t>
      </w:r>
    </w:p>
    <w:p w14:paraId="684F9964" w14:textId="77777777" w:rsidR="00BD5934" w:rsidRDefault="00BD5934" w:rsidP="00BD5934">
      <w:pPr>
        <w:pStyle w:val="Paragraphedeliste"/>
        <w:numPr>
          <w:ilvl w:val="2"/>
          <w:numId w:val="28"/>
        </w:numPr>
      </w:pPr>
      <w:r>
        <w:t>TVA</w:t>
      </w:r>
    </w:p>
    <w:p w14:paraId="50BC8AC9" w14:textId="77777777" w:rsidR="00BD5934" w:rsidRDefault="00BD5934" w:rsidP="00BD5934">
      <w:pPr>
        <w:pStyle w:val="Paragraphedeliste"/>
        <w:numPr>
          <w:ilvl w:val="2"/>
          <w:numId w:val="28"/>
        </w:numPr>
      </w:pPr>
      <w:r>
        <w:t>Arrondi</w:t>
      </w:r>
    </w:p>
    <w:p w14:paraId="6C252BB7" w14:textId="77777777" w:rsidR="00BD5934" w:rsidRDefault="00BD5934" w:rsidP="00BD5934">
      <w:pPr>
        <w:pStyle w:val="Paragraphedeliste"/>
        <w:numPr>
          <w:ilvl w:val="2"/>
          <w:numId w:val="28"/>
        </w:numPr>
      </w:pPr>
      <w:r>
        <w:t xml:space="preserve">Déduction, acompte client payé, unité monétaire de base </w:t>
      </w:r>
    </w:p>
    <w:p w14:paraId="690AFE7E" w14:textId="77777777" w:rsidR="00BD5934" w:rsidRDefault="00BD5934" w:rsidP="00BD5934">
      <w:pPr>
        <w:pStyle w:val="Paragraphedeliste"/>
        <w:numPr>
          <w:ilvl w:val="2"/>
          <w:numId w:val="28"/>
        </w:numPr>
      </w:pPr>
      <w:r>
        <w:t>TVA acompte</w:t>
      </w:r>
    </w:p>
    <w:p w14:paraId="65D22115" w14:textId="77777777" w:rsidR="00BD5934" w:rsidRDefault="00BD5934" w:rsidP="00BD5934"/>
    <w:p w14:paraId="494BFF64" w14:textId="77777777" w:rsidR="00BD5934" w:rsidRPr="00E1354E" w:rsidRDefault="00BD5934" w:rsidP="00BD5934">
      <w:pPr>
        <w:pStyle w:val="Paragraphedeliste"/>
        <w:numPr>
          <w:ilvl w:val="0"/>
          <w:numId w:val="28"/>
        </w:numPr>
        <w:rPr>
          <w:b/>
          <w:u w:val="single"/>
        </w:rPr>
      </w:pPr>
      <w:r w:rsidRPr="00E1354E">
        <w:rPr>
          <w:b/>
          <w:u w:val="single"/>
        </w:rPr>
        <w:lastRenderedPageBreak/>
        <w:t>N° compte :</w:t>
      </w:r>
    </w:p>
    <w:p w14:paraId="0391743A" w14:textId="77777777" w:rsidR="00BD5934" w:rsidRDefault="00BD5934" w:rsidP="00BD5934">
      <w:pPr>
        <w:pStyle w:val="Paragraphedeliste"/>
        <w:numPr>
          <w:ilvl w:val="1"/>
          <w:numId w:val="28"/>
        </w:numPr>
      </w:pPr>
      <w:r>
        <w:t>À renseigner dans tous les cas</w:t>
      </w:r>
    </w:p>
    <w:p w14:paraId="7E2480D3" w14:textId="77777777" w:rsidR="00BD5934" w:rsidRDefault="00BD5934" w:rsidP="00BD5934">
      <w:r>
        <w:rPr>
          <w:noProof/>
        </w:rPr>
        <w:drawing>
          <wp:inline distT="0" distB="0" distL="0" distR="0" wp14:anchorId="344D2187" wp14:editId="0E0C0E24">
            <wp:extent cx="5760720" cy="2263140"/>
            <wp:effectExtent l="0" t="0" r="0" b="3810"/>
            <wp:docPr id="485" name="Image 485"/>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32"/>
                    <a:stretch>
                      <a:fillRect/>
                    </a:stretch>
                  </pic:blipFill>
                  <pic:spPr>
                    <a:xfrm>
                      <a:off x="0" y="0"/>
                      <a:ext cx="5760720" cy="2263140"/>
                    </a:xfrm>
                    <a:prstGeom prst="rect">
                      <a:avLst/>
                    </a:prstGeom>
                  </pic:spPr>
                </pic:pic>
              </a:graphicData>
            </a:graphic>
          </wp:inline>
        </w:drawing>
      </w:r>
    </w:p>
    <w:p w14:paraId="596F21DA" w14:textId="77777777" w:rsidR="00BD5934" w:rsidRDefault="00BD5934" w:rsidP="00BD5934"/>
    <w:p w14:paraId="17728423" w14:textId="77777777" w:rsidR="00BD5934" w:rsidRDefault="00BD5934" w:rsidP="00BD5934">
      <w:pPr>
        <w:pStyle w:val="Titre2"/>
      </w:pPr>
      <w:bookmarkStart w:id="8" w:name="_Toc504485785"/>
      <w:bookmarkStart w:id="9" w:name="_Toc97824941"/>
      <w:r>
        <w:t>Familles comptables</w:t>
      </w:r>
      <w:bookmarkEnd w:id="8"/>
      <w:bookmarkEnd w:id="9"/>
    </w:p>
    <w:p w14:paraId="1F43E153" w14:textId="77777777" w:rsidR="00BD5934" w:rsidRDefault="00BD5934" w:rsidP="00BD5934">
      <w:r>
        <w:rPr>
          <w:noProof/>
        </w:rPr>
        <w:drawing>
          <wp:inline distT="0" distB="0" distL="0" distR="0" wp14:anchorId="7F87233C" wp14:editId="7E5FC2C8">
            <wp:extent cx="1474470" cy="1918335"/>
            <wp:effectExtent l="0" t="0" r="0" b="5715"/>
            <wp:docPr id="31" name="Image 3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3"/>
                    <a:stretch>
                      <a:fillRect/>
                    </a:stretch>
                  </pic:blipFill>
                  <pic:spPr>
                    <a:xfrm>
                      <a:off x="0" y="0"/>
                      <a:ext cx="1474470" cy="1918335"/>
                    </a:xfrm>
                    <a:prstGeom prst="rect">
                      <a:avLst/>
                    </a:prstGeom>
                  </pic:spPr>
                </pic:pic>
              </a:graphicData>
            </a:graphic>
          </wp:inline>
        </w:drawing>
      </w:r>
      <w:r w:rsidRPr="00E1354E">
        <w:t xml:space="preserve">MENU : COMPTABILITE – COMPTABILITE CLIENT - PARAMETRAGE – Famille comptable  </w:t>
      </w:r>
    </w:p>
    <w:p w14:paraId="0A27DFE2" w14:textId="77777777" w:rsidR="00BD5934" w:rsidRDefault="00BD5934" w:rsidP="00BD5934">
      <w:r>
        <w:rPr>
          <w:noProof/>
        </w:rPr>
        <w:drawing>
          <wp:inline distT="0" distB="0" distL="0" distR="0" wp14:anchorId="3AC07AF4" wp14:editId="0539A5B5">
            <wp:extent cx="5760720" cy="1175385"/>
            <wp:effectExtent l="0" t="0" r="0" b="5715"/>
            <wp:docPr id="34" name="Image 34"/>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4"/>
                    <a:stretch>
                      <a:fillRect/>
                    </a:stretch>
                  </pic:blipFill>
                  <pic:spPr>
                    <a:xfrm>
                      <a:off x="0" y="0"/>
                      <a:ext cx="5760720" cy="1175385"/>
                    </a:xfrm>
                    <a:prstGeom prst="rect">
                      <a:avLst/>
                    </a:prstGeom>
                  </pic:spPr>
                </pic:pic>
              </a:graphicData>
            </a:graphic>
          </wp:inline>
        </w:drawing>
      </w:r>
    </w:p>
    <w:p w14:paraId="36C49374" w14:textId="77777777" w:rsidR="00BD5934" w:rsidRDefault="00BD5934" w:rsidP="00BD5934">
      <w:pPr>
        <w:pStyle w:val="Paragraphedeliste"/>
        <w:numPr>
          <w:ilvl w:val="0"/>
          <w:numId w:val="31"/>
        </w:numPr>
      </w:pPr>
      <w:r>
        <w:t>La création des familles comptables à un rôle important pour :</w:t>
      </w:r>
    </w:p>
    <w:p w14:paraId="2E59A561" w14:textId="77777777" w:rsidR="00BD5934" w:rsidRDefault="00BD5934" w:rsidP="00BD5934">
      <w:pPr>
        <w:pStyle w:val="Paragraphedeliste"/>
        <w:numPr>
          <w:ilvl w:val="0"/>
          <w:numId w:val="31"/>
        </w:numPr>
      </w:pPr>
      <w:r>
        <w:t xml:space="preserve">La comptabilisation des factures des clients, </w:t>
      </w:r>
    </w:p>
    <w:p w14:paraId="402A44B8" w14:textId="77777777" w:rsidR="00BD5934" w:rsidRDefault="00BD5934" w:rsidP="00BD5934">
      <w:pPr>
        <w:pStyle w:val="Paragraphedeliste"/>
        <w:numPr>
          <w:ilvl w:val="0"/>
          <w:numId w:val="31"/>
        </w:numPr>
      </w:pPr>
      <w:r>
        <w:t>La comptabilisation de saisie des factures fournisseurs dès lors que l’on met en place le contrôle facture frs.</w:t>
      </w:r>
    </w:p>
    <w:p w14:paraId="309B0F73" w14:textId="77777777" w:rsidR="00BD5934" w:rsidRDefault="00BD5934" w:rsidP="00BD5934">
      <w:r>
        <w:t>Dans un premier temps il faudra uniquement créer les entêtes des familles comptables, soit :</w:t>
      </w:r>
    </w:p>
    <w:p w14:paraId="47AC88FE" w14:textId="77777777" w:rsidR="00BD5934" w:rsidRPr="00E1354E" w:rsidRDefault="00BD5934" w:rsidP="00BD5934">
      <w:pPr>
        <w:pStyle w:val="Paragraphedeliste"/>
        <w:numPr>
          <w:ilvl w:val="0"/>
          <w:numId w:val="30"/>
        </w:numPr>
        <w:rPr>
          <w:b/>
          <w:i/>
        </w:rPr>
      </w:pPr>
      <w:r w:rsidRPr="00E1354E">
        <w:rPr>
          <w:b/>
          <w:i/>
        </w:rPr>
        <w:t>Le pavé « infos Générales »</w:t>
      </w:r>
    </w:p>
    <w:p w14:paraId="4110466D" w14:textId="77777777" w:rsidR="00BD5934" w:rsidRPr="00E1354E" w:rsidRDefault="00BD5934" w:rsidP="00BD5934">
      <w:pPr>
        <w:pStyle w:val="Paragraphedeliste"/>
        <w:numPr>
          <w:ilvl w:val="1"/>
          <w:numId w:val="30"/>
        </w:numPr>
        <w:rPr>
          <w:b/>
          <w:i/>
        </w:rPr>
      </w:pPr>
      <w:r w:rsidRPr="00E1354E">
        <w:rPr>
          <w:b/>
          <w:i/>
        </w:rPr>
        <w:t>Code famille cptable</w:t>
      </w:r>
    </w:p>
    <w:p w14:paraId="286A8862" w14:textId="77777777" w:rsidR="00BD5934" w:rsidRPr="00E1354E" w:rsidRDefault="00BD5934" w:rsidP="00BD5934">
      <w:pPr>
        <w:pStyle w:val="Paragraphedeliste"/>
        <w:numPr>
          <w:ilvl w:val="1"/>
          <w:numId w:val="30"/>
        </w:numPr>
        <w:rPr>
          <w:b/>
          <w:i/>
        </w:rPr>
      </w:pPr>
      <w:r w:rsidRPr="00E1354E">
        <w:rPr>
          <w:b/>
          <w:i/>
        </w:rPr>
        <w:t>Libellé famille cptable</w:t>
      </w:r>
    </w:p>
    <w:p w14:paraId="19FEE7B4" w14:textId="77777777" w:rsidR="00BD5934" w:rsidRDefault="00BD5934" w:rsidP="00BD5934">
      <w:r>
        <w:t>La création des familles est liée à plusieurs articles.</w:t>
      </w:r>
    </w:p>
    <w:p w14:paraId="630B9E88" w14:textId="77777777" w:rsidR="00BD5934" w:rsidRDefault="00BD5934" w:rsidP="00BD5934">
      <w:r>
        <w:lastRenderedPageBreak/>
        <w:tab/>
        <w:t xml:space="preserve">Ex : comptablement, étiquettes </w:t>
      </w:r>
      <w:r>
        <w:sym w:font="Wingdings 3" w:char="F022"/>
      </w:r>
      <w:r>
        <w:t xml:space="preserve"> pour les étiquettes, mais attention, à conditions que le compte dans le plan comptable soit le même.</w:t>
      </w:r>
    </w:p>
    <w:p w14:paraId="4FCDC5CF" w14:textId="77777777" w:rsidR="00BD5934" w:rsidRDefault="00BD5934" w:rsidP="00BD5934">
      <w:r>
        <w:t xml:space="preserve">Si j’ai différents comptes pour les VRACS, j’aurai plusieurs familles comptables </w:t>
      </w:r>
    </w:p>
    <w:p w14:paraId="242A8073" w14:textId="77777777" w:rsidR="00BD5934" w:rsidRDefault="00BD5934" w:rsidP="00BD5934">
      <w:r>
        <w:t xml:space="preserve">ATTENTION : (ne sont pas considérés comme des comptes différents, les comptes éclatés par catégorie (France, hors ce, </w:t>
      </w:r>
      <w:proofErr w:type="spellStart"/>
      <w:r>
        <w:t>cee</w:t>
      </w:r>
      <w:proofErr w:type="spellEnd"/>
      <w:r>
        <w:t xml:space="preserve">, etc… ;)  Ex / :  7072000 vente vrac France – 70720100 vente vrac CE </w:t>
      </w:r>
      <w:proofErr w:type="spellStart"/>
      <w:r>
        <w:t>etc</w:t>
      </w:r>
      <w:proofErr w:type="spellEnd"/>
      <w:r>
        <w:t>, ces comptes font partis de la même famille comptable, soit VRAC.</w:t>
      </w:r>
    </w:p>
    <w:p w14:paraId="0D8E84FC" w14:textId="77777777" w:rsidR="00BD5934" w:rsidRDefault="00BD5934" w:rsidP="00BD5934">
      <w:r>
        <w:t>Idem pour les comptes de charge : ex :  60225000 achats matériels publicitaire France, 60225100 achats matériels publicitaires CE, feront partis de la même famille comptable.</w:t>
      </w:r>
    </w:p>
    <w:p w14:paraId="2F907CC8" w14:textId="77777777" w:rsidR="00BD5934" w:rsidRDefault="00BD5934" w:rsidP="00BD5934"/>
    <w:p w14:paraId="550FD833" w14:textId="77777777" w:rsidR="00BD5934" w:rsidRDefault="00BD5934" w:rsidP="00BD5934">
      <w:pPr>
        <w:pStyle w:val="Titre3"/>
      </w:pPr>
      <w:bookmarkStart w:id="10" w:name="_Toc504485786"/>
      <w:bookmarkStart w:id="11" w:name="_Toc97824942"/>
      <w:r>
        <w:t>Famille comptable (sous listes)</w:t>
      </w:r>
      <w:bookmarkEnd w:id="10"/>
      <w:bookmarkEnd w:id="11"/>
    </w:p>
    <w:p w14:paraId="5BE60AAC" w14:textId="77777777" w:rsidR="00BD5934" w:rsidRDefault="00BD5934" w:rsidP="00BD5934">
      <w:r w:rsidRPr="00E1354E">
        <w:t>Les familles comptables permettront la génération des écritures de ventes, ainsi que la génération des écritures d’achats liées à des OA.</w:t>
      </w:r>
    </w:p>
    <w:p w14:paraId="233442C6" w14:textId="77777777" w:rsidR="00BD5934" w:rsidRPr="00E96783" w:rsidRDefault="00BD5934" w:rsidP="00BD5934">
      <w:pPr>
        <w:pStyle w:val="Paragraphedeliste"/>
        <w:numPr>
          <w:ilvl w:val="0"/>
          <w:numId w:val="30"/>
        </w:numPr>
        <w:rPr>
          <w:b/>
          <w:i/>
        </w:rPr>
      </w:pPr>
      <w:r w:rsidRPr="00E96783">
        <w:rPr>
          <w:b/>
          <w:i/>
        </w:rPr>
        <w:t>Détail des imputations côté produit :</w:t>
      </w:r>
    </w:p>
    <w:p w14:paraId="26F27B0D" w14:textId="77777777" w:rsidR="00BD5934" w:rsidRDefault="00BD5934" w:rsidP="00BD5934">
      <w:r>
        <w:t>Renseigner une ligne par catégorie avec un détail source « Recettes/valeur ligne »</w:t>
      </w:r>
    </w:p>
    <w:p w14:paraId="3F676263" w14:textId="77777777" w:rsidR="00BD5934" w:rsidRDefault="00BD5934" w:rsidP="00BD5934"/>
    <w:p w14:paraId="7C36406F" w14:textId="77777777" w:rsidR="00BD5934" w:rsidRPr="00E96783" w:rsidRDefault="00BD5934" w:rsidP="00BD5934">
      <w:pPr>
        <w:pStyle w:val="Paragraphedeliste"/>
        <w:numPr>
          <w:ilvl w:val="0"/>
          <w:numId w:val="30"/>
        </w:numPr>
        <w:rPr>
          <w:b/>
          <w:i/>
        </w:rPr>
      </w:pPr>
      <w:r w:rsidRPr="00E96783">
        <w:rPr>
          <w:b/>
          <w:i/>
        </w:rPr>
        <w:t>Saisir :</w:t>
      </w:r>
    </w:p>
    <w:p w14:paraId="4852E5AC" w14:textId="77777777" w:rsidR="00BD5934" w:rsidRPr="00E96783" w:rsidRDefault="00BD5934" w:rsidP="00BD5934">
      <w:pPr>
        <w:pStyle w:val="Paragraphedeliste"/>
        <w:numPr>
          <w:ilvl w:val="1"/>
          <w:numId w:val="30"/>
        </w:numPr>
        <w:rPr>
          <w:b/>
          <w:i/>
        </w:rPr>
      </w:pPr>
      <w:r w:rsidRPr="00E96783">
        <w:rPr>
          <w:b/>
          <w:i/>
        </w:rPr>
        <w:t>Exercice comptable</w:t>
      </w:r>
    </w:p>
    <w:p w14:paraId="2F41E15C" w14:textId="77777777" w:rsidR="00BD5934" w:rsidRPr="00E96783" w:rsidRDefault="00BD5934" w:rsidP="00BD5934">
      <w:pPr>
        <w:pStyle w:val="Paragraphedeliste"/>
        <w:numPr>
          <w:ilvl w:val="1"/>
          <w:numId w:val="30"/>
        </w:numPr>
        <w:rPr>
          <w:b/>
          <w:i/>
        </w:rPr>
      </w:pPr>
      <w:r w:rsidRPr="00E96783">
        <w:rPr>
          <w:b/>
          <w:i/>
        </w:rPr>
        <w:t>Détail source</w:t>
      </w:r>
    </w:p>
    <w:p w14:paraId="0D6F5327" w14:textId="77777777" w:rsidR="00BD5934" w:rsidRPr="00E96783" w:rsidRDefault="00BD5934" w:rsidP="00BD5934">
      <w:pPr>
        <w:pStyle w:val="Paragraphedeliste"/>
        <w:numPr>
          <w:ilvl w:val="1"/>
          <w:numId w:val="30"/>
        </w:numPr>
        <w:rPr>
          <w:b/>
          <w:i/>
        </w:rPr>
      </w:pPr>
      <w:r w:rsidRPr="00E96783">
        <w:rPr>
          <w:b/>
          <w:i/>
        </w:rPr>
        <w:t>Catégorie Client</w:t>
      </w:r>
    </w:p>
    <w:p w14:paraId="02D5B2A6" w14:textId="77777777" w:rsidR="00BD5934" w:rsidRDefault="00BD5934" w:rsidP="00BD5934">
      <w:pPr>
        <w:pStyle w:val="Paragraphedeliste"/>
        <w:numPr>
          <w:ilvl w:val="1"/>
          <w:numId w:val="30"/>
        </w:numPr>
        <w:rPr>
          <w:b/>
          <w:i/>
        </w:rPr>
      </w:pPr>
      <w:r w:rsidRPr="00E96783">
        <w:rPr>
          <w:b/>
          <w:i/>
        </w:rPr>
        <w:t>N° compte produit, lié à la famille comptable</w:t>
      </w:r>
    </w:p>
    <w:p w14:paraId="5B33359D" w14:textId="77777777" w:rsidR="00BD5934" w:rsidRDefault="00BD5934" w:rsidP="00BD5934">
      <w:r>
        <w:rPr>
          <w:noProof/>
        </w:rPr>
        <w:drawing>
          <wp:inline distT="0" distB="0" distL="0" distR="0" wp14:anchorId="0F96B3AC" wp14:editId="237799B0">
            <wp:extent cx="5760720" cy="2435225"/>
            <wp:effectExtent l="0" t="0" r="0" b="3175"/>
            <wp:docPr id="486" name="Image 486"/>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35"/>
                    <a:stretch>
                      <a:fillRect/>
                    </a:stretch>
                  </pic:blipFill>
                  <pic:spPr>
                    <a:xfrm>
                      <a:off x="0" y="0"/>
                      <a:ext cx="5760720" cy="2435225"/>
                    </a:xfrm>
                    <a:prstGeom prst="rect">
                      <a:avLst/>
                    </a:prstGeom>
                  </pic:spPr>
                </pic:pic>
              </a:graphicData>
            </a:graphic>
          </wp:inline>
        </w:drawing>
      </w:r>
    </w:p>
    <w:p w14:paraId="569CA16D" w14:textId="77777777" w:rsidR="00BD5934" w:rsidRPr="00E96783" w:rsidRDefault="00BD5934" w:rsidP="00BD5934">
      <w:pPr>
        <w:pStyle w:val="Paragraphedeliste"/>
        <w:numPr>
          <w:ilvl w:val="0"/>
          <w:numId w:val="30"/>
        </w:numPr>
        <w:rPr>
          <w:b/>
          <w:i/>
        </w:rPr>
      </w:pPr>
      <w:r w:rsidRPr="00E96783">
        <w:rPr>
          <w:b/>
          <w:i/>
        </w:rPr>
        <w:t>Détail des imputations côté charges :</w:t>
      </w:r>
    </w:p>
    <w:p w14:paraId="51E9B7D3" w14:textId="77777777" w:rsidR="00BD5934" w:rsidRDefault="00BD5934" w:rsidP="00BD5934">
      <w:r>
        <w:t>Renseigner 5 lignes par catégorie avec 5 détails sources différents :</w:t>
      </w:r>
    </w:p>
    <w:p w14:paraId="0E3E02B5" w14:textId="77777777" w:rsidR="00BD5934" w:rsidRPr="00E96783" w:rsidRDefault="00BD5934" w:rsidP="00BD5934">
      <w:pPr>
        <w:pStyle w:val="Paragraphedeliste"/>
        <w:numPr>
          <w:ilvl w:val="0"/>
          <w:numId w:val="30"/>
        </w:numPr>
        <w:rPr>
          <w:b/>
          <w:i/>
        </w:rPr>
      </w:pPr>
      <w:r w:rsidRPr="00E96783">
        <w:rPr>
          <w:b/>
          <w:i/>
        </w:rPr>
        <w:t>Compte stock</w:t>
      </w:r>
    </w:p>
    <w:p w14:paraId="7BFA8030" w14:textId="77777777" w:rsidR="00BD5934" w:rsidRPr="00E96783" w:rsidRDefault="00BD5934" w:rsidP="00BD5934">
      <w:pPr>
        <w:pStyle w:val="Paragraphedeliste"/>
        <w:numPr>
          <w:ilvl w:val="0"/>
          <w:numId w:val="30"/>
        </w:numPr>
        <w:rPr>
          <w:b/>
          <w:i/>
        </w:rPr>
      </w:pPr>
      <w:r w:rsidRPr="00E96783">
        <w:rPr>
          <w:b/>
          <w:i/>
        </w:rPr>
        <w:t>Contre-passation</w:t>
      </w:r>
    </w:p>
    <w:p w14:paraId="5414B89B" w14:textId="77777777" w:rsidR="00BD5934" w:rsidRPr="00E96783" w:rsidRDefault="00BD5934" w:rsidP="00BD5934">
      <w:pPr>
        <w:pStyle w:val="Paragraphedeliste"/>
        <w:numPr>
          <w:ilvl w:val="0"/>
          <w:numId w:val="30"/>
        </w:numPr>
        <w:rPr>
          <w:b/>
          <w:i/>
        </w:rPr>
      </w:pPr>
      <w:r w:rsidRPr="00E96783">
        <w:rPr>
          <w:b/>
          <w:i/>
        </w:rPr>
        <w:t>Différence de prix d'achat (+)</w:t>
      </w:r>
    </w:p>
    <w:p w14:paraId="39FB0639" w14:textId="77777777" w:rsidR="00BD5934" w:rsidRPr="00E96783" w:rsidRDefault="00BD5934" w:rsidP="00BD5934">
      <w:pPr>
        <w:pStyle w:val="Paragraphedeliste"/>
        <w:numPr>
          <w:ilvl w:val="0"/>
          <w:numId w:val="30"/>
        </w:numPr>
        <w:rPr>
          <w:b/>
          <w:i/>
        </w:rPr>
      </w:pPr>
      <w:r w:rsidRPr="00E96783">
        <w:rPr>
          <w:b/>
          <w:i/>
        </w:rPr>
        <w:t>Différence de prix d'achat (-)</w:t>
      </w:r>
    </w:p>
    <w:p w14:paraId="6E2A9278" w14:textId="77777777" w:rsidR="00BD5934" w:rsidRDefault="00BD5934" w:rsidP="00BD5934">
      <w:pPr>
        <w:pStyle w:val="Paragraphedeliste"/>
        <w:numPr>
          <w:ilvl w:val="0"/>
          <w:numId w:val="30"/>
        </w:numPr>
        <w:rPr>
          <w:b/>
          <w:i/>
        </w:rPr>
      </w:pPr>
      <w:r w:rsidRPr="00E96783">
        <w:rPr>
          <w:b/>
          <w:i/>
        </w:rPr>
        <w:t>Facture d'ordre d'achat de compte différent</w:t>
      </w:r>
    </w:p>
    <w:p w14:paraId="7241F6A8" w14:textId="77777777" w:rsidR="00BD5934" w:rsidRDefault="00BD5934" w:rsidP="00BD5934">
      <w:r>
        <w:rPr>
          <w:noProof/>
        </w:rPr>
        <w:lastRenderedPageBreak/>
        <w:drawing>
          <wp:inline distT="0" distB="0" distL="0" distR="0" wp14:anchorId="3E4FC45D" wp14:editId="152CEBF2">
            <wp:extent cx="5760720" cy="940435"/>
            <wp:effectExtent l="0" t="0" r="0" b="0"/>
            <wp:docPr id="489" name="Image 489"/>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36"/>
                    <a:stretch>
                      <a:fillRect/>
                    </a:stretch>
                  </pic:blipFill>
                  <pic:spPr>
                    <a:xfrm>
                      <a:off x="0" y="0"/>
                      <a:ext cx="5760720" cy="940435"/>
                    </a:xfrm>
                    <a:prstGeom prst="rect">
                      <a:avLst/>
                    </a:prstGeom>
                  </pic:spPr>
                </pic:pic>
              </a:graphicData>
            </a:graphic>
          </wp:inline>
        </w:drawing>
      </w:r>
    </w:p>
    <w:p w14:paraId="67A08EFA" w14:textId="77777777" w:rsidR="00BD5934" w:rsidRDefault="00BD5934" w:rsidP="00BD5934">
      <w:r>
        <w:t>Saisir :</w:t>
      </w:r>
    </w:p>
    <w:p w14:paraId="159A0815" w14:textId="77777777" w:rsidR="00BD5934" w:rsidRPr="00E96783" w:rsidRDefault="00BD5934" w:rsidP="00BD5934">
      <w:pPr>
        <w:pStyle w:val="Paragraphedeliste"/>
        <w:numPr>
          <w:ilvl w:val="0"/>
          <w:numId w:val="30"/>
        </w:numPr>
        <w:rPr>
          <w:b/>
          <w:i/>
        </w:rPr>
      </w:pPr>
      <w:r w:rsidRPr="00E96783">
        <w:rPr>
          <w:b/>
          <w:i/>
        </w:rPr>
        <w:t>Exercice comptable</w:t>
      </w:r>
    </w:p>
    <w:p w14:paraId="5134B963" w14:textId="77777777" w:rsidR="00BD5934" w:rsidRPr="00E96783" w:rsidRDefault="00BD5934" w:rsidP="00BD5934">
      <w:pPr>
        <w:pStyle w:val="Paragraphedeliste"/>
        <w:numPr>
          <w:ilvl w:val="0"/>
          <w:numId w:val="30"/>
        </w:numPr>
        <w:rPr>
          <w:b/>
          <w:i/>
        </w:rPr>
      </w:pPr>
      <w:r w:rsidRPr="00E96783">
        <w:rPr>
          <w:b/>
          <w:i/>
        </w:rPr>
        <w:t>Détail source</w:t>
      </w:r>
    </w:p>
    <w:p w14:paraId="6EB8E7CC" w14:textId="77777777" w:rsidR="00BD5934" w:rsidRPr="00E96783" w:rsidRDefault="00BD5934" w:rsidP="00BD5934">
      <w:pPr>
        <w:pStyle w:val="Paragraphedeliste"/>
        <w:numPr>
          <w:ilvl w:val="0"/>
          <w:numId w:val="30"/>
        </w:numPr>
        <w:rPr>
          <w:b/>
          <w:i/>
        </w:rPr>
      </w:pPr>
      <w:r w:rsidRPr="00E96783">
        <w:rPr>
          <w:b/>
          <w:i/>
        </w:rPr>
        <w:t>Tva</w:t>
      </w:r>
    </w:p>
    <w:p w14:paraId="46A17F56" w14:textId="77777777" w:rsidR="00BD5934" w:rsidRPr="00E96783" w:rsidRDefault="00BD5934" w:rsidP="00BD5934">
      <w:pPr>
        <w:pStyle w:val="Paragraphedeliste"/>
        <w:numPr>
          <w:ilvl w:val="0"/>
          <w:numId w:val="30"/>
        </w:numPr>
        <w:rPr>
          <w:b/>
          <w:i/>
        </w:rPr>
      </w:pPr>
      <w:r w:rsidRPr="00E96783">
        <w:rPr>
          <w:b/>
          <w:i/>
        </w:rPr>
        <w:t>Catégorie fournisseur</w:t>
      </w:r>
    </w:p>
    <w:p w14:paraId="3C9ED465" w14:textId="77777777" w:rsidR="00BD5934" w:rsidRDefault="00BD5934" w:rsidP="00BD5934">
      <w:pPr>
        <w:pStyle w:val="Paragraphedeliste"/>
        <w:numPr>
          <w:ilvl w:val="0"/>
          <w:numId w:val="30"/>
        </w:numPr>
        <w:rPr>
          <w:b/>
          <w:i/>
        </w:rPr>
      </w:pPr>
      <w:r w:rsidRPr="00E96783">
        <w:rPr>
          <w:b/>
          <w:i/>
        </w:rPr>
        <w:t>N° compte de charge liée à une famille</w:t>
      </w:r>
    </w:p>
    <w:p w14:paraId="3446EB7A" w14:textId="77777777" w:rsidR="00BD5934" w:rsidRDefault="00BD5934" w:rsidP="00BD5934">
      <w:r>
        <w:rPr>
          <w:noProof/>
        </w:rPr>
        <w:drawing>
          <wp:inline distT="0" distB="0" distL="0" distR="0" wp14:anchorId="77645351" wp14:editId="5EDD314D">
            <wp:extent cx="2526030" cy="2581275"/>
            <wp:effectExtent l="0" t="0" r="7620" b="9525"/>
            <wp:docPr id="490" name="Image 490"/>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37"/>
                    <a:stretch>
                      <a:fillRect/>
                    </a:stretch>
                  </pic:blipFill>
                  <pic:spPr>
                    <a:xfrm>
                      <a:off x="0" y="0"/>
                      <a:ext cx="2526030" cy="2581275"/>
                    </a:xfrm>
                    <a:prstGeom prst="rect">
                      <a:avLst/>
                    </a:prstGeom>
                  </pic:spPr>
                </pic:pic>
              </a:graphicData>
            </a:graphic>
          </wp:inline>
        </w:drawing>
      </w:r>
    </w:p>
    <w:p w14:paraId="1FC4776C" w14:textId="77777777" w:rsidR="00BD5934" w:rsidRDefault="00BD5934" w:rsidP="00BD5934">
      <w:pPr>
        <w:pStyle w:val="Paragraphedeliste"/>
        <w:numPr>
          <w:ilvl w:val="0"/>
          <w:numId w:val="30"/>
        </w:numPr>
        <w:rPr>
          <w:b/>
          <w:i/>
        </w:rPr>
      </w:pPr>
      <w:r w:rsidRPr="00B65A6D">
        <w:rPr>
          <w:b/>
          <w:i/>
        </w:rPr>
        <w:t>Pour la famille comptable suivante, se servir du bouton :</w:t>
      </w:r>
      <w:r>
        <w:rPr>
          <w:b/>
          <w:i/>
        </w:rPr>
        <w:t xml:space="preserve"> </w:t>
      </w:r>
      <w:r>
        <w:rPr>
          <w:noProof/>
        </w:rPr>
        <w:drawing>
          <wp:inline distT="0" distB="0" distL="0" distR="0" wp14:anchorId="66B93FF2" wp14:editId="6BD7131C">
            <wp:extent cx="1695450" cy="342900"/>
            <wp:effectExtent l="0" t="0" r="0" b="0"/>
            <wp:docPr id="491" name="Image 491"/>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38"/>
                    <a:stretch>
                      <a:fillRect/>
                    </a:stretch>
                  </pic:blipFill>
                  <pic:spPr>
                    <a:xfrm>
                      <a:off x="0" y="0"/>
                      <a:ext cx="1695450" cy="342900"/>
                    </a:xfrm>
                    <a:prstGeom prst="rect">
                      <a:avLst/>
                    </a:prstGeom>
                  </pic:spPr>
                </pic:pic>
              </a:graphicData>
            </a:graphic>
          </wp:inline>
        </w:drawing>
      </w:r>
    </w:p>
    <w:p w14:paraId="4F262461" w14:textId="77777777" w:rsidR="00BD5934" w:rsidRDefault="00BD5934" w:rsidP="00BD5934">
      <w:pPr>
        <w:pStyle w:val="Paragraphedeliste"/>
        <w:numPr>
          <w:ilvl w:val="0"/>
          <w:numId w:val="32"/>
        </w:numPr>
      </w:pPr>
      <w:r>
        <w:t xml:space="preserve">Cliquer OK </w:t>
      </w:r>
    </w:p>
    <w:p w14:paraId="054E7548" w14:textId="77777777" w:rsidR="00BD5934" w:rsidRDefault="00BD5934" w:rsidP="00BD5934">
      <w:pPr>
        <w:pStyle w:val="Paragraphedeliste"/>
        <w:numPr>
          <w:ilvl w:val="0"/>
          <w:numId w:val="32"/>
        </w:numPr>
      </w:pPr>
      <w:r w:rsidRPr="00B65A6D">
        <w:t>Saisir le nouveau code famille comptable</w:t>
      </w:r>
      <w:r>
        <w:t xml:space="preserve"> </w:t>
      </w:r>
    </w:p>
    <w:p w14:paraId="2DF60F0B" w14:textId="77777777" w:rsidR="00BD5934" w:rsidRDefault="00BD5934" w:rsidP="00BD5934">
      <w:pPr>
        <w:pStyle w:val="Paragraphedeliste"/>
        <w:numPr>
          <w:ilvl w:val="0"/>
          <w:numId w:val="32"/>
        </w:numPr>
      </w:pPr>
      <w:r w:rsidRPr="00B65A6D">
        <w:t>Puis l’exercice concerné</w:t>
      </w:r>
      <w:r>
        <w:t xml:space="preserve"> </w:t>
      </w:r>
    </w:p>
    <w:p w14:paraId="53ABE233" w14:textId="77777777" w:rsidR="00BD5934" w:rsidRDefault="00BD5934" w:rsidP="00BD5934">
      <w:pPr>
        <w:pStyle w:val="Paragraphedeliste"/>
        <w:numPr>
          <w:ilvl w:val="0"/>
          <w:numId w:val="32"/>
        </w:numPr>
      </w:pPr>
      <w:r w:rsidRPr="00DC298C">
        <w:t>Cliquer « oui »</w:t>
      </w:r>
      <w:r>
        <w:t xml:space="preserve"> </w:t>
      </w:r>
    </w:p>
    <w:p w14:paraId="0411AA21" w14:textId="77777777" w:rsidR="00BD5934" w:rsidRDefault="00BD5934" w:rsidP="00BD5934">
      <w:r>
        <w:t>Un message vous indiquera le nombre de lignes copiées</w:t>
      </w:r>
    </w:p>
    <w:p w14:paraId="34B8612C" w14:textId="77777777" w:rsidR="00BD5934" w:rsidRDefault="00BD5934" w:rsidP="00BD5934">
      <w:r>
        <w:t>Aller sur le code famille comptable copier, puis modifier les comptes de charge si besoin</w:t>
      </w:r>
    </w:p>
    <w:p w14:paraId="20749CC5" w14:textId="77777777" w:rsidR="00BD5934" w:rsidRDefault="00BD5934" w:rsidP="00BD5934">
      <w:r>
        <w:rPr>
          <w:noProof/>
        </w:rPr>
        <w:drawing>
          <wp:anchor distT="0" distB="0" distL="114300" distR="114300" simplePos="0" relativeHeight="251710464" behindDoc="1" locked="0" layoutInCell="1" allowOverlap="1" wp14:anchorId="3504FE1A" wp14:editId="1B94F8B3">
            <wp:simplePos x="0" y="0"/>
            <wp:positionH relativeFrom="margin">
              <wp:align>left</wp:align>
            </wp:positionH>
            <wp:positionV relativeFrom="paragraph">
              <wp:posOffset>41666</wp:posOffset>
            </wp:positionV>
            <wp:extent cx="3884295" cy="1505585"/>
            <wp:effectExtent l="0" t="0" r="1905" b="0"/>
            <wp:wrapTight wrapText="bothSides">
              <wp:wrapPolygon edited="0">
                <wp:start x="0" y="0"/>
                <wp:lineTo x="0" y="21318"/>
                <wp:lineTo x="21505" y="21318"/>
                <wp:lineTo x="21505" y="0"/>
                <wp:lineTo x="0" y="0"/>
              </wp:wrapPolygon>
            </wp:wrapTight>
            <wp:docPr id="492" name="Image 492"/>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39">
                      <a:extLst>
                        <a:ext uri="{28A0092B-C50C-407E-A947-70E740481C1C}">
                          <a14:useLocalDpi xmlns:a14="http://schemas.microsoft.com/office/drawing/2010/main" val="0"/>
                        </a:ext>
                      </a:extLst>
                    </a:blip>
                    <a:stretch>
                      <a:fillRect/>
                    </a:stretch>
                  </pic:blipFill>
                  <pic:spPr>
                    <a:xfrm>
                      <a:off x="0" y="0"/>
                      <a:ext cx="3884295" cy="1505585"/>
                    </a:xfrm>
                    <a:prstGeom prst="rect">
                      <a:avLst/>
                    </a:prstGeom>
                  </pic:spPr>
                </pic:pic>
              </a:graphicData>
            </a:graphic>
            <wp14:sizeRelH relativeFrom="page">
              <wp14:pctWidth>0</wp14:pctWidth>
            </wp14:sizeRelH>
            <wp14:sizeRelV relativeFrom="page">
              <wp14:pctHeight>0</wp14:pctHeight>
            </wp14:sizeRelV>
          </wp:anchor>
        </w:drawing>
      </w:r>
    </w:p>
    <w:p w14:paraId="34AEE57E" w14:textId="77777777" w:rsidR="00BD5934" w:rsidRDefault="00BD5934" w:rsidP="00BD5934"/>
    <w:p w14:paraId="34A6E7E5" w14:textId="77777777" w:rsidR="00BD5934" w:rsidRDefault="00BD5934" w:rsidP="00BD5934"/>
    <w:p w14:paraId="021AFCDC" w14:textId="77777777" w:rsidR="00BD5934" w:rsidRDefault="00BD5934" w:rsidP="00BD5934"/>
    <w:p w14:paraId="60632E08" w14:textId="77777777" w:rsidR="00BD5934" w:rsidRDefault="00BD5934" w:rsidP="00BD5934"/>
    <w:p w14:paraId="57E9C5E5" w14:textId="77777777" w:rsidR="00BD5934" w:rsidRDefault="00BD5934" w:rsidP="00BD5934"/>
    <w:p w14:paraId="3E59BCA1" w14:textId="77777777" w:rsidR="00BD5934" w:rsidRDefault="00BD5934" w:rsidP="00BD5934">
      <w:r>
        <w:rPr>
          <w:noProof/>
        </w:rPr>
        <mc:AlternateContent>
          <mc:Choice Requires="wps">
            <w:drawing>
              <wp:anchor distT="0" distB="0" distL="114300" distR="114300" simplePos="0" relativeHeight="251714560" behindDoc="1" locked="0" layoutInCell="1" allowOverlap="1" wp14:anchorId="3D15A8EB" wp14:editId="02FE1A90">
                <wp:simplePos x="0" y="0"/>
                <wp:positionH relativeFrom="margin">
                  <wp:align>left</wp:align>
                </wp:positionH>
                <wp:positionV relativeFrom="paragraph">
                  <wp:posOffset>116254</wp:posOffset>
                </wp:positionV>
                <wp:extent cx="3884295" cy="635"/>
                <wp:effectExtent l="0" t="0" r="1905" b="0"/>
                <wp:wrapTight wrapText="bothSides">
                  <wp:wrapPolygon edited="0">
                    <wp:start x="0" y="0"/>
                    <wp:lineTo x="0" y="19582"/>
                    <wp:lineTo x="21505" y="19582"/>
                    <wp:lineTo x="21505" y="0"/>
                    <wp:lineTo x="0" y="0"/>
                  </wp:wrapPolygon>
                </wp:wrapTight>
                <wp:docPr id="36" name="Zone de texte 36"/>
                <wp:cNvGraphicFramePr/>
                <a:graphic xmlns:a="http://schemas.openxmlformats.org/drawingml/2006/main">
                  <a:graphicData uri="http://schemas.microsoft.com/office/word/2010/wordprocessingShape">
                    <wps:wsp>
                      <wps:cNvSpPr txBox="1"/>
                      <wps:spPr>
                        <a:xfrm>
                          <a:off x="0" y="0"/>
                          <a:ext cx="3884295" cy="635"/>
                        </a:xfrm>
                        <a:prstGeom prst="rect">
                          <a:avLst/>
                        </a:prstGeom>
                        <a:solidFill>
                          <a:prstClr val="white"/>
                        </a:solidFill>
                        <a:ln>
                          <a:noFill/>
                        </a:ln>
                      </wps:spPr>
                      <wps:txbx>
                        <w:txbxContent>
                          <w:p w14:paraId="74E73679" w14:textId="77777777" w:rsidR="00BD5934" w:rsidRPr="00880D90" w:rsidRDefault="00BD5934" w:rsidP="00BD5934">
                            <w:pPr>
                              <w:pStyle w:val="Lgende"/>
                              <w:rPr>
                                <w:noProof/>
                              </w:rP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15A8EB" id="Zone de texte 36" o:spid="_x0000_s1032" type="#_x0000_t202" style="position:absolute;margin-left:0;margin-top:9.15pt;width:305.85pt;height:.05pt;z-index:-2516019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" stroked="f">
                <v:textbox style="mso-fit-shape-to-text:t" inset="0,0,0,0">
                  <w:txbxContent>
                    <w:p w14:paraId="74E73679" w14:textId="77777777" w:rsidR="00BD5934" w:rsidRPr="00880D90" w:rsidRDefault="00BD5934" w:rsidP="00BD5934">
                      <w:pPr>
                        <w:pStyle w:val="Lgende"/>
                        <w:rPr>
                          <w:noProof/>
                        </w:rPr>
                      </w:pPr>
                      <w:r>
                        <w:t>1</w:t>
                      </w:r>
                    </w:p>
                  </w:txbxContent>
                </v:textbox>
                <w10:wrap type="tight" anchorx="margin"/>
              </v:shape>
            </w:pict>
          </mc:Fallback>
        </mc:AlternateContent>
      </w:r>
    </w:p>
    <w:p w14:paraId="13A64F8C" w14:textId="77777777" w:rsidR="00BD5934" w:rsidRDefault="00BD5934" w:rsidP="00BD5934"/>
    <w:p w14:paraId="6E466647" w14:textId="77777777" w:rsidR="00BD5934" w:rsidRDefault="00BD5934" w:rsidP="00BD5934">
      <w:r>
        <w:rPr>
          <w:noProof/>
        </w:rPr>
        <w:lastRenderedPageBreak/>
        <mc:AlternateContent>
          <mc:Choice Requires="wps">
            <w:drawing>
              <wp:anchor distT="0" distB="0" distL="114300" distR="114300" simplePos="0" relativeHeight="251717632" behindDoc="1" locked="0" layoutInCell="1" allowOverlap="1" wp14:anchorId="694DBBF5" wp14:editId="6630A84E">
                <wp:simplePos x="0" y="0"/>
                <wp:positionH relativeFrom="column">
                  <wp:posOffset>4091305</wp:posOffset>
                </wp:positionH>
                <wp:positionV relativeFrom="paragraph">
                  <wp:posOffset>1380490</wp:posOffset>
                </wp:positionV>
                <wp:extent cx="2156460" cy="635"/>
                <wp:effectExtent l="0" t="0" r="0" b="0"/>
                <wp:wrapTight wrapText="bothSides">
                  <wp:wrapPolygon edited="0">
                    <wp:start x="0" y="0"/>
                    <wp:lineTo x="0" y="21600"/>
                    <wp:lineTo x="21600" y="21600"/>
                    <wp:lineTo x="21600" y="0"/>
                  </wp:wrapPolygon>
                </wp:wrapTight>
                <wp:docPr id="39" name="Zone de texte 39"/>
                <wp:cNvGraphicFramePr/>
                <a:graphic xmlns:a="http://schemas.openxmlformats.org/drawingml/2006/main">
                  <a:graphicData uri="http://schemas.microsoft.com/office/word/2010/wordprocessingShape">
                    <wps:wsp>
                      <wps:cNvSpPr txBox="1"/>
                      <wps:spPr>
                        <a:xfrm>
                          <a:off x="0" y="0"/>
                          <a:ext cx="2156460" cy="635"/>
                        </a:xfrm>
                        <a:prstGeom prst="rect">
                          <a:avLst/>
                        </a:prstGeom>
                        <a:solidFill>
                          <a:prstClr val="white"/>
                        </a:solidFill>
                        <a:ln>
                          <a:noFill/>
                        </a:ln>
                      </wps:spPr>
                      <wps:txbx>
                        <w:txbxContent>
                          <w:p w14:paraId="5882B156" w14:textId="77777777" w:rsidR="00BD5934" w:rsidRPr="001D589A" w:rsidRDefault="00BD5934" w:rsidP="00BD5934">
                            <w:pPr>
                              <w:pStyle w:val="Lgende"/>
                              <w:rPr>
                                <w:noProof/>
                              </w:rPr>
                            </w:pP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4DBBF5" id="Zone de texte 39" o:spid="_x0000_s1033" type="#_x0000_t202" style="position:absolute;margin-left:322.15pt;margin-top:108.7pt;width:169.8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i4GgIAAD8EAAAOAAAAZHJzL2Uyb0RvYy54bWysU8Fu2zAMvQ/YPwi6L06yNRu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" stroked="f">
                <v:textbox style="mso-fit-shape-to-text:t" inset="0,0,0,0">
                  <w:txbxContent>
                    <w:p w14:paraId="5882B156" w14:textId="77777777" w:rsidR="00BD5934" w:rsidRPr="001D589A" w:rsidRDefault="00BD5934" w:rsidP="00BD5934">
                      <w:pPr>
                        <w:pStyle w:val="Lgende"/>
                        <w:rPr>
                          <w:noProof/>
                        </w:rPr>
                      </w:pPr>
                      <w:r>
                        <w:t>4</w:t>
                      </w:r>
                    </w:p>
                  </w:txbxContent>
                </v:textbox>
                <w10:wrap type="tight"/>
              </v:shape>
            </w:pict>
          </mc:Fallback>
        </mc:AlternateContent>
      </w:r>
      <w:r>
        <w:rPr>
          <w:noProof/>
        </w:rPr>
        <w:drawing>
          <wp:anchor distT="0" distB="0" distL="114300" distR="114300" simplePos="0" relativeHeight="251713536" behindDoc="1" locked="0" layoutInCell="1" allowOverlap="1" wp14:anchorId="73B5A44E" wp14:editId="1A6D3ABA">
            <wp:simplePos x="0" y="0"/>
            <wp:positionH relativeFrom="margin">
              <wp:posOffset>4091598</wp:posOffset>
            </wp:positionH>
            <wp:positionV relativeFrom="paragraph">
              <wp:posOffset>364979</wp:posOffset>
            </wp:positionV>
            <wp:extent cx="2156460" cy="958850"/>
            <wp:effectExtent l="0" t="0" r="0" b="0"/>
            <wp:wrapTight wrapText="bothSides">
              <wp:wrapPolygon edited="0">
                <wp:start x="0" y="0"/>
                <wp:lineTo x="0" y="21028"/>
                <wp:lineTo x="21371" y="21028"/>
                <wp:lineTo x="21371" y="0"/>
                <wp:lineTo x="0" y="0"/>
              </wp:wrapPolygon>
            </wp:wrapTight>
            <wp:docPr id="506" name="Image 506"/>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40">
                      <a:extLst>
                        <a:ext uri="{28A0092B-C50C-407E-A947-70E740481C1C}">
                          <a14:useLocalDpi xmlns:a14="http://schemas.microsoft.com/office/drawing/2010/main" val="0"/>
                        </a:ext>
                      </a:extLst>
                    </a:blip>
                    <a:stretch>
                      <a:fillRect/>
                    </a:stretch>
                  </pic:blipFill>
                  <pic:spPr>
                    <a:xfrm>
                      <a:off x="0" y="0"/>
                      <a:ext cx="2156460" cy="958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1" locked="0" layoutInCell="1" allowOverlap="1" wp14:anchorId="6B72A4BE" wp14:editId="28270F8D">
                <wp:simplePos x="0" y="0"/>
                <wp:positionH relativeFrom="column">
                  <wp:posOffset>2141220</wp:posOffset>
                </wp:positionH>
                <wp:positionV relativeFrom="paragraph">
                  <wp:posOffset>1472565</wp:posOffset>
                </wp:positionV>
                <wp:extent cx="1558925" cy="635"/>
                <wp:effectExtent l="0" t="0" r="0" b="0"/>
                <wp:wrapTight wrapText="bothSides">
                  <wp:wrapPolygon edited="0">
                    <wp:start x="0" y="0"/>
                    <wp:lineTo x="0" y="21600"/>
                    <wp:lineTo x="21600" y="21600"/>
                    <wp:lineTo x="21600" y="0"/>
                  </wp:wrapPolygon>
                </wp:wrapTight>
                <wp:docPr id="38" name="Zone de texte 38"/>
                <wp:cNvGraphicFramePr/>
                <a:graphic xmlns:a="http://schemas.openxmlformats.org/drawingml/2006/main">
                  <a:graphicData uri="http://schemas.microsoft.com/office/word/2010/wordprocessingShape">
                    <wps:wsp>
                      <wps:cNvSpPr txBox="1"/>
                      <wps:spPr>
                        <a:xfrm>
                          <a:off x="0" y="0"/>
                          <a:ext cx="1558925" cy="635"/>
                        </a:xfrm>
                        <a:prstGeom prst="rect">
                          <a:avLst/>
                        </a:prstGeom>
                        <a:solidFill>
                          <a:prstClr val="white"/>
                        </a:solidFill>
                        <a:ln>
                          <a:noFill/>
                        </a:ln>
                      </wps:spPr>
                      <wps:txbx>
                        <w:txbxContent>
                          <w:p w14:paraId="510C2A6D" w14:textId="77777777" w:rsidR="00BD5934" w:rsidRPr="00616148" w:rsidRDefault="00BD5934" w:rsidP="00BD5934">
                            <w:pPr>
                              <w:pStyle w:val="Lgende"/>
                              <w:rPr>
                                <w:noProof/>
                              </w:rPr>
                            </w:pP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2A4BE" id="Zone de texte 38" o:spid="_x0000_s1034" type="#_x0000_t202" style="position:absolute;margin-left:168.6pt;margin-top:115.95pt;width:122.7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" stroked="f">
                <v:textbox style="mso-fit-shape-to-text:t" inset="0,0,0,0">
                  <w:txbxContent>
                    <w:p w14:paraId="510C2A6D" w14:textId="77777777" w:rsidR="00BD5934" w:rsidRPr="00616148" w:rsidRDefault="00BD5934" w:rsidP="00BD5934">
                      <w:pPr>
                        <w:pStyle w:val="Lgende"/>
                        <w:rPr>
                          <w:noProof/>
                        </w:rPr>
                      </w:pPr>
                      <w:r>
                        <w:t>3</w:t>
                      </w:r>
                    </w:p>
                  </w:txbxContent>
                </v:textbox>
                <w10:wrap type="tight"/>
              </v:shape>
            </w:pict>
          </mc:Fallback>
        </mc:AlternateContent>
      </w:r>
      <w:r>
        <w:rPr>
          <w:noProof/>
        </w:rPr>
        <w:drawing>
          <wp:anchor distT="0" distB="0" distL="114300" distR="114300" simplePos="0" relativeHeight="251712512" behindDoc="1" locked="0" layoutInCell="1" allowOverlap="1" wp14:anchorId="7D8C57E1" wp14:editId="0C1453C5">
            <wp:simplePos x="0" y="0"/>
            <wp:positionH relativeFrom="column">
              <wp:posOffset>2141415</wp:posOffset>
            </wp:positionH>
            <wp:positionV relativeFrom="paragraph">
              <wp:posOffset>57346</wp:posOffset>
            </wp:positionV>
            <wp:extent cx="1558925" cy="1358265"/>
            <wp:effectExtent l="0" t="0" r="3175" b="0"/>
            <wp:wrapTight wrapText="bothSides">
              <wp:wrapPolygon edited="0">
                <wp:start x="0" y="0"/>
                <wp:lineTo x="0" y="21206"/>
                <wp:lineTo x="21380" y="21206"/>
                <wp:lineTo x="21380" y="0"/>
                <wp:lineTo x="0" y="0"/>
              </wp:wrapPolygon>
            </wp:wrapTight>
            <wp:docPr id="505" name="Image 505"/>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41">
                      <a:extLst>
                        <a:ext uri="{28A0092B-C50C-407E-A947-70E740481C1C}">
                          <a14:useLocalDpi xmlns:a14="http://schemas.microsoft.com/office/drawing/2010/main" val="0"/>
                        </a:ext>
                      </a:extLst>
                    </a:blip>
                    <a:stretch>
                      <a:fillRect/>
                    </a:stretch>
                  </pic:blipFill>
                  <pic:spPr>
                    <a:xfrm>
                      <a:off x="0" y="0"/>
                      <a:ext cx="1558925" cy="13582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584" behindDoc="1" locked="0" layoutInCell="1" allowOverlap="1" wp14:anchorId="02DE57F4" wp14:editId="26E0E5A3">
                <wp:simplePos x="0" y="0"/>
                <wp:positionH relativeFrom="column">
                  <wp:posOffset>0</wp:posOffset>
                </wp:positionH>
                <wp:positionV relativeFrom="paragraph">
                  <wp:posOffset>1493520</wp:posOffset>
                </wp:positionV>
                <wp:extent cx="1602740" cy="635"/>
                <wp:effectExtent l="0" t="0" r="0" b="0"/>
                <wp:wrapTight wrapText="bothSides">
                  <wp:wrapPolygon edited="0">
                    <wp:start x="0" y="0"/>
                    <wp:lineTo x="0" y="21600"/>
                    <wp:lineTo x="21600" y="21600"/>
                    <wp:lineTo x="21600" y="0"/>
                  </wp:wrapPolygon>
                </wp:wrapTight>
                <wp:docPr id="37" name="Zone de texte 37"/>
                <wp:cNvGraphicFramePr/>
                <a:graphic xmlns:a="http://schemas.openxmlformats.org/drawingml/2006/main">
                  <a:graphicData uri="http://schemas.microsoft.com/office/word/2010/wordprocessingShape">
                    <wps:wsp>
                      <wps:cNvSpPr txBox="1"/>
                      <wps:spPr>
                        <a:xfrm>
                          <a:off x="0" y="0"/>
                          <a:ext cx="1602740" cy="635"/>
                        </a:xfrm>
                        <a:prstGeom prst="rect">
                          <a:avLst/>
                        </a:prstGeom>
                        <a:solidFill>
                          <a:prstClr val="white"/>
                        </a:solidFill>
                        <a:ln>
                          <a:noFill/>
                        </a:ln>
                      </wps:spPr>
                      <wps:txbx>
                        <w:txbxContent>
                          <w:p w14:paraId="40E6DD54" w14:textId="77777777" w:rsidR="00BD5934" w:rsidRPr="00DA2F9A" w:rsidRDefault="00BD5934" w:rsidP="00BD5934">
                            <w:pPr>
                              <w:pStyle w:val="Lgende"/>
                              <w:rPr>
                                <w:noProof/>
                              </w:rPr>
                            </w:pP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E57F4" id="Zone de texte 37" o:spid="_x0000_s1035" type="#_x0000_t202" style="position:absolute;margin-left:0;margin-top:117.6pt;width:126.2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" stroked="f">
                <v:textbox style="mso-fit-shape-to-text:t" inset="0,0,0,0">
                  <w:txbxContent>
                    <w:p w14:paraId="40E6DD54" w14:textId="77777777" w:rsidR="00BD5934" w:rsidRPr="00DA2F9A" w:rsidRDefault="00BD5934" w:rsidP="00BD5934">
                      <w:pPr>
                        <w:pStyle w:val="Lgende"/>
                        <w:rPr>
                          <w:noProof/>
                        </w:rPr>
                      </w:pPr>
                      <w:r>
                        <w:t>2</w:t>
                      </w:r>
                    </w:p>
                  </w:txbxContent>
                </v:textbox>
                <w10:wrap type="tight"/>
              </v:shape>
            </w:pict>
          </mc:Fallback>
        </mc:AlternateContent>
      </w:r>
      <w:r>
        <w:rPr>
          <w:noProof/>
        </w:rPr>
        <w:drawing>
          <wp:anchor distT="0" distB="0" distL="114300" distR="114300" simplePos="0" relativeHeight="251711488" behindDoc="1" locked="0" layoutInCell="1" allowOverlap="1" wp14:anchorId="1CD66853" wp14:editId="686CF4EB">
            <wp:simplePos x="0" y="0"/>
            <wp:positionH relativeFrom="margin">
              <wp:align>left</wp:align>
            </wp:positionH>
            <wp:positionV relativeFrom="paragraph">
              <wp:posOffset>46355</wp:posOffset>
            </wp:positionV>
            <wp:extent cx="1602740" cy="1390015"/>
            <wp:effectExtent l="0" t="0" r="0" b="635"/>
            <wp:wrapTight wrapText="bothSides">
              <wp:wrapPolygon edited="0">
                <wp:start x="0" y="0"/>
                <wp:lineTo x="0" y="21314"/>
                <wp:lineTo x="21309" y="21314"/>
                <wp:lineTo x="21309" y="0"/>
                <wp:lineTo x="0" y="0"/>
              </wp:wrapPolygon>
            </wp:wrapTight>
            <wp:docPr id="504" name="Image 504"/>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42">
                      <a:extLst>
                        <a:ext uri="{28A0092B-C50C-407E-A947-70E740481C1C}">
                          <a14:useLocalDpi xmlns:a14="http://schemas.microsoft.com/office/drawing/2010/main" val="0"/>
                        </a:ext>
                      </a:extLst>
                    </a:blip>
                    <a:stretch>
                      <a:fillRect/>
                    </a:stretch>
                  </pic:blipFill>
                  <pic:spPr>
                    <a:xfrm>
                      <a:off x="0" y="0"/>
                      <a:ext cx="1602740" cy="1390015"/>
                    </a:xfrm>
                    <a:prstGeom prst="rect">
                      <a:avLst/>
                    </a:prstGeom>
                  </pic:spPr>
                </pic:pic>
              </a:graphicData>
            </a:graphic>
            <wp14:sizeRelH relativeFrom="page">
              <wp14:pctWidth>0</wp14:pctWidth>
            </wp14:sizeRelH>
            <wp14:sizeRelV relativeFrom="page">
              <wp14:pctHeight>0</wp14:pctHeight>
            </wp14:sizeRelV>
          </wp:anchor>
        </w:drawing>
      </w:r>
    </w:p>
    <w:p w14:paraId="1DCEA962" w14:textId="77777777" w:rsidR="00BD5934" w:rsidRPr="00DC298C" w:rsidRDefault="00BD5934" w:rsidP="00BD5934"/>
    <w:p w14:paraId="1C44C42F" w14:textId="77777777" w:rsidR="00BD5934" w:rsidRPr="00DC298C" w:rsidRDefault="00BD5934" w:rsidP="00BD5934"/>
    <w:p w14:paraId="1526FFAA" w14:textId="77777777" w:rsidR="00BD5934" w:rsidRPr="00DC298C" w:rsidRDefault="00BD5934" w:rsidP="00BD5934"/>
    <w:p w14:paraId="142AE644" w14:textId="77777777" w:rsidR="00BD5934" w:rsidRPr="00DC298C" w:rsidRDefault="00BD5934" w:rsidP="00BD5934"/>
    <w:p w14:paraId="4CD07972" w14:textId="77777777" w:rsidR="00BD5934" w:rsidRPr="00DC298C" w:rsidRDefault="00BD5934" w:rsidP="00BD5934"/>
    <w:p w14:paraId="74CFF3D6" w14:textId="77777777" w:rsidR="00BD5934" w:rsidRPr="00DC298C" w:rsidRDefault="00BD5934" w:rsidP="00BD5934"/>
    <w:p w14:paraId="68CA4862" w14:textId="77777777" w:rsidR="00BD5934" w:rsidRDefault="00BD5934" w:rsidP="00BD5934"/>
    <w:p w14:paraId="3347CA51" w14:textId="77777777" w:rsidR="00BD5934" w:rsidRDefault="00BD5934" w:rsidP="00BD5934">
      <w:pPr>
        <w:rPr>
          <w:rFonts w:asciiTheme="majorHAnsi" w:eastAsiaTheme="majorEastAsia" w:hAnsiTheme="majorHAnsi" w:cstheme="majorBidi"/>
          <w:color w:val="404040" w:themeColor="text1" w:themeTint="BF"/>
          <w:sz w:val="21"/>
          <w:szCs w:val="21"/>
        </w:rPr>
      </w:pPr>
      <w:r>
        <w:br w:type="page"/>
      </w:r>
    </w:p>
    <w:p w14:paraId="642962C9" w14:textId="77777777" w:rsidR="00BD5934" w:rsidRDefault="00BD5934" w:rsidP="00BD5934">
      <w:pPr>
        <w:pStyle w:val="Titre2"/>
      </w:pPr>
      <w:bookmarkStart w:id="12" w:name="_Toc504485787"/>
      <w:bookmarkStart w:id="13" w:name="_Toc97824943"/>
      <w:r w:rsidRPr="00DC298C">
        <w:lastRenderedPageBreak/>
        <w:t>Paramétrage pour règlements anticipés</w:t>
      </w:r>
      <w:bookmarkEnd w:id="12"/>
      <w:bookmarkEnd w:id="13"/>
    </w:p>
    <w:p w14:paraId="22BF9F4C" w14:textId="77777777" w:rsidR="00BD5934" w:rsidRPr="00DC298C" w:rsidRDefault="00BD5934" w:rsidP="00BD5934">
      <w:pPr>
        <w:pStyle w:val="Paragraphedeliste"/>
        <w:numPr>
          <w:ilvl w:val="0"/>
          <w:numId w:val="30"/>
        </w:numPr>
        <w:rPr>
          <w:b/>
          <w:i/>
        </w:rPr>
      </w:pPr>
      <w:r w:rsidRPr="00DC298C">
        <w:rPr>
          <w:b/>
          <w:i/>
        </w:rPr>
        <w:t>Programme : Imputation paiement reçu :</w:t>
      </w:r>
    </w:p>
    <w:p w14:paraId="2C4EFE21" w14:textId="77777777" w:rsidR="00BD5934" w:rsidRPr="00DC298C" w:rsidRDefault="00BD5934" w:rsidP="00BD5934">
      <w:pPr>
        <w:pStyle w:val="Paragraphedeliste"/>
        <w:numPr>
          <w:ilvl w:val="1"/>
          <w:numId w:val="30"/>
        </w:numPr>
        <w:rPr>
          <w:b/>
          <w:i/>
        </w:rPr>
      </w:pPr>
      <w:r w:rsidRPr="00DC298C">
        <w:rPr>
          <w:b/>
          <w:i/>
        </w:rPr>
        <w:t>Créer dans la sous liste :</w:t>
      </w:r>
    </w:p>
    <w:p w14:paraId="6D77F175" w14:textId="77777777" w:rsidR="00BD5934" w:rsidRDefault="00BD5934" w:rsidP="00BD5934">
      <w:pPr>
        <w:pStyle w:val="Paragraphedeliste"/>
        <w:numPr>
          <w:ilvl w:val="2"/>
          <w:numId w:val="30"/>
        </w:numPr>
      </w:pPr>
      <w:r>
        <w:t xml:space="preserve">Le numéro de compte 419xxxx </w:t>
      </w:r>
    </w:p>
    <w:p w14:paraId="2D76FB8F" w14:textId="77777777" w:rsidR="00BD5934" w:rsidRDefault="00BD5934" w:rsidP="00BD5934">
      <w:pPr>
        <w:pStyle w:val="Paragraphedeliste"/>
        <w:numPr>
          <w:ilvl w:val="2"/>
          <w:numId w:val="30"/>
        </w:numPr>
      </w:pPr>
      <w:r>
        <w:t>La source : Acompte client payé, unité monétaire de base</w:t>
      </w:r>
    </w:p>
    <w:p w14:paraId="489D5FB6" w14:textId="77777777" w:rsidR="00BD5934" w:rsidRDefault="00BD5934" w:rsidP="00BD5934">
      <w:r>
        <w:rPr>
          <w:noProof/>
        </w:rPr>
        <w:drawing>
          <wp:inline distT="0" distB="0" distL="0" distR="0" wp14:anchorId="36FCC120" wp14:editId="1989B5BB">
            <wp:extent cx="4445000" cy="2393950"/>
            <wp:effectExtent l="0" t="0" r="0" b="635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3"/>
                    <a:stretch>
                      <a:fillRect/>
                    </a:stretch>
                  </pic:blipFill>
                  <pic:spPr>
                    <a:xfrm>
                      <a:off x="0" y="0"/>
                      <a:ext cx="4445000" cy="2393950"/>
                    </a:xfrm>
                    <a:prstGeom prst="rect">
                      <a:avLst/>
                    </a:prstGeom>
                  </pic:spPr>
                </pic:pic>
              </a:graphicData>
            </a:graphic>
          </wp:inline>
        </w:drawing>
      </w:r>
    </w:p>
    <w:p w14:paraId="586D9CE3" w14:textId="77777777" w:rsidR="00BD5934" w:rsidRPr="00DC298C" w:rsidRDefault="00BD5934" w:rsidP="00BD5934">
      <w:pPr>
        <w:pStyle w:val="Paragraphedeliste"/>
        <w:numPr>
          <w:ilvl w:val="0"/>
          <w:numId w:val="30"/>
        </w:numPr>
        <w:rPr>
          <w:b/>
          <w:i/>
        </w:rPr>
      </w:pPr>
      <w:r w:rsidRPr="00DC298C">
        <w:rPr>
          <w:b/>
          <w:i/>
        </w:rPr>
        <w:t>Programme : Imputation total facture :</w:t>
      </w:r>
    </w:p>
    <w:p w14:paraId="00288D28" w14:textId="77777777" w:rsidR="00BD5934" w:rsidRDefault="00BD5934" w:rsidP="00BD5934">
      <w:pPr>
        <w:pStyle w:val="Paragraphedeliste"/>
        <w:numPr>
          <w:ilvl w:val="1"/>
          <w:numId w:val="30"/>
        </w:numPr>
        <w:rPr>
          <w:b/>
          <w:i/>
        </w:rPr>
      </w:pPr>
      <w:r w:rsidRPr="00DC298C">
        <w:rPr>
          <w:b/>
          <w:i/>
        </w:rPr>
        <w:t>Créer une ligne supplémentaire comme si dessous :</w:t>
      </w:r>
    </w:p>
    <w:p w14:paraId="2EBBDF18" w14:textId="77777777" w:rsidR="00BD5934" w:rsidRDefault="00BD5934" w:rsidP="00BD5934">
      <w:r>
        <w:rPr>
          <w:noProof/>
        </w:rPr>
        <w:drawing>
          <wp:inline distT="0" distB="0" distL="0" distR="0" wp14:anchorId="530D76E3" wp14:editId="4696C5E5">
            <wp:extent cx="4735830" cy="2500630"/>
            <wp:effectExtent l="0" t="0" r="762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4"/>
                    <a:stretch>
                      <a:fillRect/>
                    </a:stretch>
                  </pic:blipFill>
                  <pic:spPr>
                    <a:xfrm>
                      <a:off x="0" y="0"/>
                      <a:ext cx="4735830" cy="2500630"/>
                    </a:xfrm>
                    <a:prstGeom prst="rect">
                      <a:avLst/>
                    </a:prstGeom>
                  </pic:spPr>
                </pic:pic>
              </a:graphicData>
            </a:graphic>
          </wp:inline>
        </w:drawing>
      </w:r>
    </w:p>
    <w:p w14:paraId="786A71F6" w14:textId="77777777" w:rsidR="00BD5934" w:rsidRDefault="00BD5934" w:rsidP="00BD5934">
      <w:r w:rsidRPr="00B40D75">
        <w:t>Dans notre cas, nous l’avons fait pour le client France, vous pouvez le faire pour les autres catégories, si vous avez un 419 par catégories par exemple.</w:t>
      </w:r>
    </w:p>
    <w:p w14:paraId="26A2D538" w14:textId="77777777" w:rsidR="00BD5934" w:rsidRDefault="00BD5934" w:rsidP="00BD5934">
      <w:pPr>
        <w:pStyle w:val="Paragraphedeliste"/>
        <w:numPr>
          <w:ilvl w:val="0"/>
          <w:numId w:val="30"/>
        </w:numPr>
        <w:rPr>
          <w:b/>
          <w:i/>
        </w:rPr>
      </w:pPr>
      <w:r w:rsidRPr="00B40D75">
        <w:rPr>
          <w:b/>
          <w:i/>
        </w:rPr>
        <w:lastRenderedPageBreak/>
        <w:t>Programme xxa6 :</w:t>
      </w:r>
      <w:r>
        <w:rPr>
          <w:b/>
          <w:i/>
        </w:rPr>
        <w:t xml:space="preserve"> </w:t>
      </w:r>
      <w:r>
        <w:rPr>
          <w:noProof/>
        </w:rPr>
        <w:drawing>
          <wp:inline distT="0" distB="0" distL="0" distR="0" wp14:anchorId="2132BD75" wp14:editId="329AEE1F">
            <wp:extent cx="5760720" cy="3479800"/>
            <wp:effectExtent l="0" t="0" r="0" b="6350"/>
            <wp:docPr id="41" name="Image 4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5"/>
                    <a:stretch>
                      <a:fillRect/>
                    </a:stretch>
                  </pic:blipFill>
                  <pic:spPr>
                    <a:xfrm>
                      <a:off x="0" y="0"/>
                      <a:ext cx="5760720" cy="3479800"/>
                    </a:xfrm>
                    <a:prstGeom prst="rect">
                      <a:avLst/>
                    </a:prstGeom>
                  </pic:spPr>
                </pic:pic>
              </a:graphicData>
            </a:graphic>
          </wp:inline>
        </w:drawing>
      </w:r>
    </w:p>
    <w:p w14:paraId="4FDA79B8" w14:textId="77777777" w:rsidR="00BD5934" w:rsidRDefault="00BD5934" w:rsidP="00BD5934">
      <w:r w:rsidRPr="00B40D75">
        <w:t>Vérifier qu’il existe bien une ligne « 20 » dans la source d’intégration « Factures client », si non, la créer</w:t>
      </w:r>
      <w:r>
        <w:t>.</w:t>
      </w:r>
    </w:p>
    <w:p w14:paraId="0B7C606A" w14:textId="77777777" w:rsidR="00BD5934" w:rsidRDefault="00BD5934" w:rsidP="00BD5934">
      <w:pPr>
        <w:pStyle w:val="Titre2"/>
        <w:numPr>
          <w:ilvl w:val="0"/>
          <w:numId w:val="0"/>
        </w:numPr>
        <w:ind w:left="1286" w:hanging="578"/>
      </w:pPr>
    </w:p>
    <w:p w14:paraId="3D8B6A72" w14:textId="77777777" w:rsidR="00BD5934" w:rsidRDefault="00BD5934" w:rsidP="00BD5934">
      <w:pPr>
        <w:pStyle w:val="Titre2"/>
      </w:pPr>
      <w:bookmarkStart w:id="14" w:name="_Toc504485788"/>
      <w:bookmarkStart w:id="15" w:name="_Toc97824944"/>
      <w:r>
        <w:t>Paramétrage factures d’acomptes et factures finales</w:t>
      </w:r>
      <w:bookmarkEnd w:id="14"/>
      <w:bookmarkEnd w:id="15"/>
    </w:p>
    <w:p w14:paraId="287F6A23" w14:textId="77777777" w:rsidR="00BD5934" w:rsidRDefault="00BD5934" w:rsidP="00BD5934">
      <w:pPr>
        <w:pStyle w:val="Paragraphedeliste"/>
        <w:numPr>
          <w:ilvl w:val="0"/>
          <w:numId w:val="33"/>
        </w:numPr>
      </w:pPr>
      <w:r>
        <w:t>Créer un article : acompte</w:t>
      </w:r>
    </w:p>
    <w:p w14:paraId="3B178892" w14:textId="77777777" w:rsidR="00BD5934" w:rsidRDefault="00BD5934" w:rsidP="00BD5934">
      <w:pPr>
        <w:pStyle w:val="Paragraphedeliste"/>
        <w:numPr>
          <w:ilvl w:val="0"/>
          <w:numId w:val="33"/>
        </w:numPr>
      </w:pPr>
      <w:r>
        <w:t>Créer une famille comptable en indiquant le compte 419 au lieu d’un compte 7</w:t>
      </w:r>
    </w:p>
    <w:p w14:paraId="10DF2A4D" w14:textId="77777777" w:rsidR="00BD5934" w:rsidRDefault="00BD5934" w:rsidP="00BD5934">
      <w:pPr>
        <w:pStyle w:val="Paragraphedeliste"/>
        <w:numPr>
          <w:ilvl w:val="0"/>
          <w:numId w:val="33"/>
        </w:numPr>
      </w:pPr>
      <w:r>
        <w:t>Ajouter dans le programme : XFKST le compte acompte :</w:t>
      </w:r>
    </w:p>
    <w:p w14:paraId="5C66769B" w14:textId="77777777" w:rsidR="00BD5934" w:rsidRDefault="00BD5934" w:rsidP="00BD5934">
      <w:r>
        <w:rPr>
          <w:noProof/>
        </w:rPr>
        <w:drawing>
          <wp:inline distT="0" distB="0" distL="0" distR="0" wp14:anchorId="7CADF313" wp14:editId="38531B9C">
            <wp:extent cx="2209165" cy="2259965"/>
            <wp:effectExtent l="0" t="0" r="635" b="6985"/>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6"/>
                    <a:stretch>
                      <a:fillRect/>
                    </a:stretch>
                  </pic:blipFill>
                  <pic:spPr>
                    <a:xfrm>
                      <a:off x="0" y="0"/>
                      <a:ext cx="2209165" cy="2259965"/>
                    </a:xfrm>
                    <a:prstGeom prst="rect">
                      <a:avLst/>
                    </a:prstGeom>
                  </pic:spPr>
                </pic:pic>
              </a:graphicData>
            </a:graphic>
          </wp:inline>
        </w:drawing>
      </w:r>
    </w:p>
    <w:p w14:paraId="61E0FFB5" w14:textId="77777777" w:rsidR="00BD5934" w:rsidRDefault="00BD5934" w:rsidP="00BD5934">
      <w:pPr>
        <w:pStyle w:val="Paragraphedeliste"/>
        <w:numPr>
          <w:ilvl w:val="0"/>
          <w:numId w:val="34"/>
        </w:numPr>
      </w:pPr>
      <w:r w:rsidRPr="00DD2133">
        <w:t>Dans les imputations total facture, ajouter une ligne pour le 419 en HT Acompte, et x lignes pour la tva, toujours en gardant la logique d’une ligne par taux :</w:t>
      </w:r>
    </w:p>
    <w:p w14:paraId="0FBEB612" w14:textId="77777777" w:rsidR="00BD5934" w:rsidRDefault="00BD5934" w:rsidP="00BD5934">
      <w:r>
        <w:rPr>
          <w:noProof/>
        </w:rPr>
        <w:drawing>
          <wp:inline distT="0" distB="0" distL="0" distR="0" wp14:anchorId="67570550" wp14:editId="1073BF82">
            <wp:extent cx="5760720" cy="787400"/>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7"/>
                    <a:stretch>
                      <a:fillRect/>
                    </a:stretch>
                  </pic:blipFill>
                  <pic:spPr>
                    <a:xfrm>
                      <a:off x="0" y="0"/>
                      <a:ext cx="5760720" cy="787400"/>
                    </a:xfrm>
                    <a:prstGeom prst="rect">
                      <a:avLst/>
                    </a:prstGeom>
                  </pic:spPr>
                </pic:pic>
              </a:graphicData>
            </a:graphic>
          </wp:inline>
        </w:drawing>
      </w:r>
    </w:p>
    <w:p w14:paraId="225B98EC" w14:textId="77777777" w:rsidR="00BD5934" w:rsidRDefault="00BD5934" w:rsidP="00BD5934">
      <w:pPr>
        <w:pStyle w:val="Paragraphedeliste"/>
        <w:numPr>
          <w:ilvl w:val="0"/>
          <w:numId w:val="34"/>
        </w:numPr>
      </w:pPr>
      <w:r w:rsidRPr="00DD2133">
        <w:lastRenderedPageBreak/>
        <w:t>Ajouter dans le programme xxa6 le type 60 puis 62 dans : facture client :</w:t>
      </w:r>
    </w:p>
    <w:p w14:paraId="2F065B0B" w14:textId="77777777" w:rsidR="00BD5934" w:rsidRDefault="00BD5934" w:rsidP="00BD5934">
      <w:r>
        <w:rPr>
          <w:noProof/>
        </w:rPr>
        <w:drawing>
          <wp:inline distT="0" distB="0" distL="0" distR="0" wp14:anchorId="438691DA" wp14:editId="1C9637CE">
            <wp:extent cx="2071370" cy="3188335"/>
            <wp:effectExtent l="0" t="0" r="5080" b="0"/>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8"/>
                    <a:stretch>
                      <a:fillRect/>
                    </a:stretch>
                  </pic:blipFill>
                  <pic:spPr>
                    <a:xfrm>
                      <a:off x="0" y="0"/>
                      <a:ext cx="2071370" cy="3188335"/>
                    </a:xfrm>
                    <a:prstGeom prst="rect">
                      <a:avLst/>
                    </a:prstGeom>
                  </pic:spPr>
                </pic:pic>
              </a:graphicData>
            </a:graphic>
          </wp:inline>
        </w:drawing>
      </w:r>
    </w:p>
    <w:p w14:paraId="21DF8F83" w14:textId="77777777" w:rsidR="00BD5934" w:rsidRDefault="00BD5934" w:rsidP="00BD5934">
      <w:pPr>
        <w:pStyle w:val="Paragraphedeliste"/>
        <w:numPr>
          <w:ilvl w:val="0"/>
          <w:numId w:val="34"/>
        </w:numPr>
      </w:pPr>
      <w:r>
        <w:t xml:space="preserve">Dans le programme XXZ2 </w:t>
      </w:r>
    </w:p>
    <w:p w14:paraId="18915841" w14:textId="77777777" w:rsidR="00BD5934" w:rsidRDefault="00BD5934" w:rsidP="00BD5934">
      <w:pPr>
        <w:pStyle w:val="Paragraphedeliste"/>
        <w:numPr>
          <w:ilvl w:val="1"/>
          <w:numId w:val="34"/>
        </w:numPr>
      </w:pPr>
      <w:r>
        <w:t xml:space="preserve">Dans le cas d’un acompte établi sans tva : renseigner le champ comme ci-dessous. Ce champ doit être renseigné pour tous les types : </w:t>
      </w:r>
    </w:p>
    <w:p w14:paraId="1AF369EA" w14:textId="77777777" w:rsidR="00BD5934" w:rsidRDefault="00BD5934" w:rsidP="00BD5934">
      <w:r>
        <w:t>Attention : ce champ est dans l’onglet « tous les champs », il est probable que vous n’ayez pas l’accès, dans ce cas adressez-vous à nos services.</w:t>
      </w:r>
    </w:p>
    <w:p w14:paraId="0733079C" w14:textId="77777777" w:rsidR="00BD5934" w:rsidRDefault="00BD5934" w:rsidP="00BD5934">
      <w:r>
        <w:rPr>
          <w:noProof/>
        </w:rPr>
        <w:drawing>
          <wp:inline distT="0" distB="0" distL="0" distR="0" wp14:anchorId="49E7AAFC" wp14:editId="57975485">
            <wp:extent cx="5692140" cy="2199005"/>
            <wp:effectExtent l="0" t="0" r="3810" b="0"/>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9"/>
                    <a:stretch>
                      <a:fillRect/>
                    </a:stretch>
                  </pic:blipFill>
                  <pic:spPr>
                    <a:xfrm>
                      <a:off x="0" y="0"/>
                      <a:ext cx="5692140" cy="2199005"/>
                    </a:xfrm>
                    <a:prstGeom prst="rect">
                      <a:avLst/>
                    </a:prstGeom>
                  </pic:spPr>
                </pic:pic>
              </a:graphicData>
            </a:graphic>
          </wp:inline>
        </w:drawing>
      </w:r>
    </w:p>
    <w:p w14:paraId="4BB797BB" w14:textId="77777777" w:rsidR="00BD5934" w:rsidRDefault="00BD5934" w:rsidP="00BD5934">
      <w:pPr>
        <w:pStyle w:val="Paragraphedeliste"/>
        <w:numPr>
          <w:ilvl w:val="1"/>
          <w:numId w:val="34"/>
        </w:numPr>
      </w:pPr>
      <w:r w:rsidRPr="000B73A2">
        <w:t>Dans le cas d’un acompte établi avec tva : renseigner ce champ avec : « TVA/Taxe avec la facture d’acompte.</w:t>
      </w:r>
    </w:p>
    <w:p w14:paraId="5D44B347" w14:textId="77777777" w:rsidR="00BD5934" w:rsidRDefault="00BD5934" w:rsidP="00BD5934"/>
    <w:p w14:paraId="2F9E9C89" w14:textId="77777777" w:rsidR="00BD5934" w:rsidRDefault="00BD5934" w:rsidP="00BD5934">
      <w:pPr>
        <w:pStyle w:val="Titre2"/>
      </w:pPr>
      <w:bookmarkStart w:id="16" w:name="_Toc504485789"/>
      <w:bookmarkStart w:id="17" w:name="_Toc97824945"/>
      <w:r>
        <w:lastRenderedPageBreak/>
        <w:t>Paramétrage relance</w:t>
      </w:r>
      <w:bookmarkEnd w:id="16"/>
      <w:bookmarkEnd w:id="17"/>
    </w:p>
    <w:p w14:paraId="72E80344" w14:textId="77777777" w:rsidR="00BD5934" w:rsidRDefault="00BD5934" w:rsidP="00BD5934">
      <w:pPr>
        <w:pStyle w:val="Paragraphedeliste"/>
        <w:numPr>
          <w:ilvl w:val="0"/>
          <w:numId w:val="30"/>
        </w:numPr>
      </w:pPr>
      <w:r w:rsidRPr="000B73A2">
        <w:rPr>
          <w:b/>
          <w:i/>
        </w:rPr>
        <w:t>Paramétrage société (</w:t>
      </w:r>
      <w:proofErr w:type="spellStart"/>
      <w:r w:rsidRPr="000B73A2">
        <w:rPr>
          <w:b/>
          <w:i/>
        </w:rPr>
        <w:t>sy</w:t>
      </w:r>
      <w:proofErr w:type="spellEnd"/>
      <w:r w:rsidRPr="000B73A2">
        <w:rPr>
          <w:b/>
          <w:i/>
        </w:rPr>
        <w:t>)</w:t>
      </w:r>
      <w:r>
        <w:t xml:space="preserve"> </w:t>
      </w:r>
      <w:r>
        <w:rPr>
          <w:noProof/>
        </w:rPr>
        <w:drawing>
          <wp:inline distT="0" distB="0" distL="0" distR="0" wp14:anchorId="63925D63" wp14:editId="01158E76">
            <wp:extent cx="3493770" cy="1558925"/>
            <wp:effectExtent l="0" t="0" r="0" b="3175"/>
            <wp:docPr id="493" name="Image 493"/>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50"/>
                    <a:stretch>
                      <a:fillRect/>
                    </a:stretch>
                  </pic:blipFill>
                  <pic:spPr>
                    <a:xfrm>
                      <a:off x="0" y="0"/>
                      <a:ext cx="3493770" cy="1558925"/>
                    </a:xfrm>
                    <a:prstGeom prst="rect">
                      <a:avLst/>
                    </a:prstGeom>
                    <a:ln>
                      <a:noFill/>
                    </a:ln>
                  </pic:spPr>
                </pic:pic>
              </a:graphicData>
            </a:graphic>
          </wp:inline>
        </w:drawing>
      </w:r>
    </w:p>
    <w:p w14:paraId="49D23D31" w14:textId="77777777" w:rsidR="00BD5934" w:rsidRDefault="00BD5934" w:rsidP="00BD5934">
      <w:r w:rsidRPr="000B73A2">
        <w:t>La première étape est de définir le nombre maximum de rappels de paiement possible pour une même facture.</w:t>
      </w:r>
    </w:p>
    <w:p w14:paraId="21825373" w14:textId="77777777" w:rsidR="00BD5934" w:rsidRPr="00FF25BD" w:rsidRDefault="00BD5934" w:rsidP="00BD5934">
      <w:pPr>
        <w:pStyle w:val="Paragraphedeliste"/>
        <w:numPr>
          <w:ilvl w:val="0"/>
          <w:numId w:val="39"/>
        </w:numPr>
        <w:rPr>
          <w:b/>
          <w:i/>
        </w:rPr>
      </w:pPr>
      <w:r w:rsidRPr="00FF25BD">
        <w:rPr>
          <w:b/>
          <w:i/>
        </w:rPr>
        <w:t>REGLES DE RELANCE (XRAV)</w:t>
      </w:r>
    </w:p>
    <w:p w14:paraId="1FC823AB" w14:textId="77777777" w:rsidR="00BD5934" w:rsidRDefault="00BD5934" w:rsidP="00BD5934">
      <w:pPr>
        <w:rPr>
          <w:b/>
          <w:i/>
        </w:rPr>
      </w:pPr>
      <w:r>
        <w:rPr>
          <w:noProof/>
        </w:rPr>
        <w:drawing>
          <wp:inline distT="0" distB="0" distL="0" distR="0" wp14:anchorId="33070322" wp14:editId="2F100705">
            <wp:extent cx="3726180" cy="2821305"/>
            <wp:effectExtent l="0" t="0" r="7620" b="0"/>
            <wp:docPr id="507" name="Image 507"/>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51"/>
                    <a:stretch>
                      <a:fillRect/>
                    </a:stretch>
                  </pic:blipFill>
                  <pic:spPr>
                    <a:xfrm>
                      <a:off x="0" y="0"/>
                      <a:ext cx="3726180" cy="2821305"/>
                    </a:xfrm>
                    <a:prstGeom prst="rect">
                      <a:avLst/>
                    </a:prstGeom>
                  </pic:spPr>
                </pic:pic>
              </a:graphicData>
            </a:graphic>
          </wp:inline>
        </w:drawing>
      </w:r>
    </w:p>
    <w:p w14:paraId="5C0D1622" w14:textId="77777777" w:rsidR="00BD5934" w:rsidRDefault="00BD5934" w:rsidP="00BD5934">
      <w:r w:rsidRPr="000B73A2">
        <w:t>Il est possible de paramétré plusieurs méthodes de relances sur une même société (exemple : relance des clients français et relance des client EU). Ces règles devront par la suite être attribuées aux clients.</w:t>
      </w:r>
    </w:p>
    <w:p w14:paraId="7D170D56" w14:textId="77777777" w:rsidR="00BD5934" w:rsidRPr="00FF25BD" w:rsidRDefault="00BD5934" w:rsidP="00BD5934">
      <w:pPr>
        <w:pStyle w:val="Paragraphedeliste"/>
        <w:numPr>
          <w:ilvl w:val="0"/>
          <w:numId w:val="40"/>
        </w:numPr>
        <w:rPr>
          <w:b/>
          <w:u w:val="single"/>
        </w:rPr>
      </w:pPr>
      <w:r w:rsidRPr="00FF25BD">
        <w:rPr>
          <w:b/>
          <w:u w:val="single"/>
        </w:rPr>
        <w:t>Infos générales</w:t>
      </w:r>
    </w:p>
    <w:p w14:paraId="78678729" w14:textId="77777777" w:rsidR="00BD5934" w:rsidRDefault="00BD5934" w:rsidP="00BD5934">
      <w:pPr>
        <w:pStyle w:val="Paragraphedeliste"/>
        <w:numPr>
          <w:ilvl w:val="1"/>
          <w:numId w:val="36"/>
        </w:numPr>
      </w:pPr>
      <w:r>
        <w:t>Code règle : Numéro d’identification de la règle (entre 1 – 100)</w:t>
      </w:r>
    </w:p>
    <w:p w14:paraId="36B937E4" w14:textId="77777777" w:rsidR="00BD5934" w:rsidRDefault="00BD5934" w:rsidP="00BD5934">
      <w:pPr>
        <w:pStyle w:val="Paragraphedeliste"/>
        <w:numPr>
          <w:ilvl w:val="1"/>
          <w:numId w:val="36"/>
        </w:numPr>
      </w:pPr>
      <w:r>
        <w:t>Libellé règle : Nom de la règle. Ce libellé sera affiché dans toutes les listes déroulantes (exemple : sur la fiche client).</w:t>
      </w:r>
    </w:p>
    <w:p w14:paraId="7AA1F360" w14:textId="77777777" w:rsidR="00BD5934" w:rsidRPr="00FF25BD" w:rsidRDefault="00BD5934" w:rsidP="00BD5934">
      <w:pPr>
        <w:pStyle w:val="Paragraphedeliste"/>
        <w:numPr>
          <w:ilvl w:val="0"/>
          <w:numId w:val="40"/>
        </w:numPr>
        <w:rPr>
          <w:b/>
          <w:u w:val="single"/>
        </w:rPr>
      </w:pPr>
      <w:r w:rsidRPr="00FF25BD">
        <w:rPr>
          <w:b/>
          <w:u w:val="single"/>
        </w:rPr>
        <w:t>Nombre de jours</w:t>
      </w:r>
    </w:p>
    <w:p w14:paraId="3202AA01" w14:textId="77777777" w:rsidR="00BD5934" w:rsidRDefault="00BD5934" w:rsidP="00BD5934">
      <w:pPr>
        <w:pStyle w:val="Paragraphedeliste"/>
        <w:numPr>
          <w:ilvl w:val="1"/>
          <w:numId w:val="37"/>
        </w:numPr>
      </w:pPr>
      <w:r>
        <w:t xml:space="preserve">Avant 1er rappel : Nombre de jour minimum entre l’échéance de la facture et le premier rappel de paiement première fois ou la facture est relancée). </w:t>
      </w:r>
    </w:p>
    <w:p w14:paraId="2B40B338" w14:textId="77777777" w:rsidR="00BD5934" w:rsidRDefault="00BD5934" w:rsidP="00BD5934">
      <w:pPr>
        <w:pStyle w:val="Paragraphedeliste"/>
        <w:numPr>
          <w:ilvl w:val="1"/>
          <w:numId w:val="37"/>
        </w:numPr>
      </w:pPr>
      <w:r>
        <w:t>Entre 1er et 2ème : Nombre de jour minimum entre le premier rappel et le second rappel.</w:t>
      </w:r>
    </w:p>
    <w:p w14:paraId="6C28306D" w14:textId="77777777" w:rsidR="00BD5934" w:rsidRDefault="00BD5934" w:rsidP="00BD5934">
      <w:pPr>
        <w:pStyle w:val="Paragraphedeliste"/>
        <w:numPr>
          <w:ilvl w:val="1"/>
          <w:numId w:val="37"/>
        </w:numPr>
      </w:pPr>
      <w:r>
        <w:t>Entre 2ème et 3ème : Nombre de jour minimum entre le second rappel et le troisième rappel.</w:t>
      </w:r>
    </w:p>
    <w:p w14:paraId="5CD6B191" w14:textId="77777777" w:rsidR="00BD5934" w:rsidRDefault="00BD5934" w:rsidP="00BD5934">
      <w:pPr>
        <w:pStyle w:val="Paragraphedeliste"/>
        <w:numPr>
          <w:ilvl w:val="1"/>
          <w:numId w:val="37"/>
        </w:numPr>
      </w:pPr>
      <w:r>
        <w:t>Entre 3ème et 4ème : Nombre de jour minimum entre le troisième rappel et le quatrième (Si vous avez définir un nombre de rappel maximum supérieur à 4, ce paramétrage sera repris entre chaque autre rappel, 4</w:t>
      </w:r>
      <w:r>
        <w:sym w:font="Wingdings 3" w:char="F022"/>
      </w:r>
      <w:r>
        <w:t>5, 5</w:t>
      </w:r>
      <w:r>
        <w:sym w:font="Wingdings 3" w:char="F022"/>
      </w:r>
      <w:r>
        <w:t>6, etc.)</w:t>
      </w:r>
    </w:p>
    <w:p w14:paraId="3366FE23" w14:textId="77777777" w:rsidR="00BD5934" w:rsidRDefault="00BD5934" w:rsidP="00BD5934">
      <w:pPr>
        <w:pStyle w:val="Paragraphedeliste"/>
        <w:numPr>
          <w:ilvl w:val="1"/>
          <w:numId w:val="37"/>
        </w:numPr>
      </w:pPr>
      <w:r>
        <w:t xml:space="preserve">Entre rappel-recouvrement : Nombre de jours minimum entre le rappel de niveau maximum et la mise au contentieux de la facture. (La mise au contentieux n’est pas automatique dans </w:t>
      </w:r>
      <w:proofErr w:type="spellStart"/>
      <w:r>
        <w:t>SparkFinance</w:t>
      </w:r>
      <w:proofErr w:type="spellEnd"/>
      <w:r>
        <w:t xml:space="preserve">. Il faudra pour cela passer une OD manuelle).    </w:t>
      </w:r>
    </w:p>
    <w:p w14:paraId="1130653A" w14:textId="77777777" w:rsidR="00BD5934" w:rsidRDefault="00BD5934" w:rsidP="00BD5934">
      <w:pPr>
        <w:pStyle w:val="Paragraphedeliste"/>
        <w:numPr>
          <w:ilvl w:val="1"/>
          <w:numId w:val="37"/>
        </w:numPr>
      </w:pPr>
      <w:r>
        <w:t>Nbre max. de Rappels : Comme pour le paramétrage société, vous pouvez indiquer le nombre maximum de rappels de paiement.</w:t>
      </w:r>
    </w:p>
    <w:p w14:paraId="08A813C0" w14:textId="77777777" w:rsidR="00BD5934" w:rsidRPr="00FF25BD" w:rsidRDefault="00BD5934" w:rsidP="00BD5934">
      <w:pPr>
        <w:pStyle w:val="Paragraphedeliste"/>
        <w:numPr>
          <w:ilvl w:val="0"/>
          <w:numId w:val="40"/>
        </w:numPr>
        <w:rPr>
          <w:b/>
          <w:u w:val="single"/>
        </w:rPr>
      </w:pPr>
      <w:r w:rsidRPr="00FF25BD">
        <w:rPr>
          <w:b/>
          <w:u w:val="single"/>
        </w:rPr>
        <w:t>Règles</w:t>
      </w:r>
    </w:p>
    <w:p w14:paraId="330A70A3" w14:textId="77777777" w:rsidR="00BD5934" w:rsidRDefault="00BD5934" w:rsidP="00BD5934">
      <w:pPr>
        <w:pStyle w:val="Paragraphedeliste"/>
        <w:numPr>
          <w:ilvl w:val="1"/>
          <w:numId w:val="38"/>
        </w:numPr>
      </w:pPr>
      <w:r>
        <w:lastRenderedPageBreak/>
        <w:t>Montant min. relance : Montant total minimum pour relancer un client (somme de toutes les factures non payées et des avoirs).</w:t>
      </w:r>
    </w:p>
    <w:p w14:paraId="328FE66C" w14:textId="77777777" w:rsidR="00BD5934" w:rsidRPr="00FF25BD" w:rsidRDefault="00BD5934" w:rsidP="00BD5934">
      <w:pPr>
        <w:pStyle w:val="Paragraphedeliste"/>
        <w:numPr>
          <w:ilvl w:val="0"/>
          <w:numId w:val="40"/>
        </w:numPr>
        <w:rPr>
          <w:b/>
          <w:u w:val="single"/>
        </w:rPr>
      </w:pPr>
      <w:r w:rsidRPr="00FF25BD">
        <w:rPr>
          <w:b/>
          <w:u w:val="single"/>
        </w:rPr>
        <w:t>Sous-liste : Intervalles factures sans relance</w:t>
      </w:r>
    </w:p>
    <w:p w14:paraId="55878278" w14:textId="77777777" w:rsidR="00BD5934" w:rsidRDefault="00BD5934" w:rsidP="00BD5934">
      <w:pPr>
        <w:pStyle w:val="Paragraphedeliste"/>
        <w:numPr>
          <w:ilvl w:val="1"/>
          <w:numId w:val="40"/>
        </w:numPr>
      </w:pPr>
      <w:r>
        <w:t>Cette sous-liste vous permet d’indiquer des plages de facture qui ne seront pas relancées. Dans notre capture, toutes les factures comprises entre la plage 6000000000 et 9999999999 ne seront pas relancées.</w:t>
      </w:r>
    </w:p>
    <w:p w14:paraId="4AA50923" w14:textId="77777777" w:rsidR="00BD5934" w:rsidRDefault="00BD5934" w:rsidP="00BD5934"/>
    <w:p w14:paraId="385C71DC" w14:textId="77777777" w:rsidR="00BD5934" w:rsidRDefault="00BD5934" w:rsidP="00BD5934">
      <w:pPr>
        <w:pStyle w:val="Paragraphedeliste"/>
        <w:numPr>
          <w:ilvl w:val="0"/>
          <w:numId w:val="35"/>
        </w:numPr>
        <w:rPr>
          <w:b/>
          <w:i/>
        </w:rPr>
      </w:pPr>
      <w:r w:rsidRPr="00150016">
        <w:rPr>
          <w:b/>
          <w:i/>
        </w:rPr>
        <w:t>TEXTES Lettre de relance (XFHKT)</w:t>
      </w:r>
    </w:p>
    <w:p w14:paraId="4D88DF36" w14:textId="77777777" w:rsidR="00BD5934" w:rsidRDefault="00BD5934" w:rsidP="00BD5934">
      <w:r>
        <w:rPr>
          <w:noProof/>
        </w:rPr>
        <w:drawing>
          <wp:inline distT="0" distB="0" distL="0" distR="0" wp14:anchorId="14EA1DBA" wp14:editId="74832EAA">
            <wp:extent cx="5248275" cy="2345055"/>
            <wp:effectExtent l="0" t="0" r="9525" b="0"/>
            <wp:docPr id="301" name="Image 301"/>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52"/>
                    <a:stretch>
                      <a:fillRect/>
                    </a:stretch>
                  </pic:blipFill>
                  <pic:spPr>
                    <a:xfrm>
                      <a:off x="0" y="0"/>
                      <a:ext cx="5248275" cy="2345055"/>
                    </a:xfrm>
                    <a:prstGeom prst="rect">
                      <a:avLst/>
                    </a:prstGeom>
                  </pic:spPr>
                </pic:pic>
              </a:graphicData>
            </a:graphic>
          </wp:inline>
        </w:drawing>
      </w:r>
    </w:p>
    <w:p w14:paraId="16E7EFBD" w14:textId="77777777" w:rsidR="00BD5934" w:rsidRDefault="00BD5934" w:rsidP="00BD5934">
      <w:r>
        <w:t xml:space="preserve">Lorsque vous envoyer la lettre de rappel de paiement à vos clients (lettre de relance), vous avez la possibilité d’afficher un texte pré rempli filtré en fonction du niveau de rappel et de la langue du client. </w:t>
      </w:r>
    </w:p>
    <w:p w14:paraId="5AE4E652" w14:textId="77777777" w:rsidR="00BD5934" w:rsidRDefault="00BD5934" w:rsidP="00BD5934">
      <w:pPr>
        <w:pStyle w:val="Paragraphedeliste"/>
        <w:numPr>
          <w:ilvl w:val="1"/>
          <w:numId w:val="40"/>
        </w:numPr>
      </w:pPr>
      <w:r>
        <w:t>Langue : Langue du texte (associé en fonction de la langue du client)</w:t>
      </w:r>
    </w:p>
    <w:p w14:paraId="1A64CEA1" w14:textId="77777777" w:rsidR="00BD5934" w:rsidRDefault="00BD5934" w:rsidP="00BD5934">
      <w:pPr>
        <w:pStyle w:val="Paragraphedeliste"/>
        <w:numPr>
          <w:ilvl w:val="1"/>
          <w:numId w:val="40"/>
        </w:numPr>
      </w:pPr>
      <w:r>
        <w:t>Nbre de relances : Niveau de rappel du client</w:t>
      </w:r>
    </w:p>
    <w:p w14:paraId="2857AD1D" w14:textId="77777777" w:rsidR="00BD5934" w:rsidRDefault="00BD5934" w:rsidP="00BD5934">
      <w:pPr>
        <w:pStyle w:val="Paragraphedeliste"/>
        <w:numPr>
          <w:ilvl w:val="1"/>
          <w:numId w:val="40"/>
        </w:numPr>
      </w:pPr>
      <w:r>
        <w:t>Texte : Texte de relance qui sera afficher dans la lettre de relance.</w:t>
      </w:r>
    </w:p>
    <w:p w14:paraId="4698F4F8" w14:textId="77777777" w:rsidR="00BD5934" w:rsidRDefault="00BD5934" w:rsidP="00BD5934">
      <w:r>
        <w:t>Ce texte permet également l’insertion de données dynamiques qui seront remplis au moment de la génération de la lettre (exemple : nom du client, etc.).</w:t>
      </w:r>
    </w:p>
    <w:p w14:paraId="74FABA36" w14:textId="77777777" w:rsidR="00BD5934" w:rsidRDefault="00BD5934" w:rsidP="00BD5934">
      <w:pPr>
        <w:pStyle w:val="Paragraphedeliste"/>
        <w:numPr>
          <w:ilvl w:val="0"/>
          <w:numId w:val="35"/>
        </w:numPr>
        <w:rPr>
          <w:b/>
          <w:i/>
        </w:rPr>
      </w:pPr>
      <w:r w:rsidRPr="00FF25BD">
        <w:rPr>
          <w:b/>
          <w:i/>
        </w:rPr>
        <w:t>TEXTES DYNAMIQUES (</w:t>
      </w:r>
      <w:proofErr w:type="spellStart"/>
      <w:r w:rsidRPr="00FF25BD">
        <w:rPr>
          <w:b/>
          <w:i/>
        </w:rPr>
        <w:t>q_sf_param_texte</w:t>
      </w:r>
      <w:proofErr w:type="spellEnd"/>
      <w:r w:rsidRPr="00FF25BD">
        <w:rPr>
          <w:b/>
          <w:i/>
        </w:rPr>
        <w:t>)</w:t>
      </w:r>
    </w:p>
    <w:p w14:paraId="51C6ADF1" w14:textId="77777777" w:rsidR="00BD5934" w:rsidRDefault="00BD5934" w:rsidP="00BD5934">
      <w:r>
        <w:rPr>
          <w:noProof/>
        </w:rPr>
        <w:drawing>
          <wp:inline distT="0" distB="0" distL="0" distR="0" wp14:anchorId="67A219E4" wp14:editId="50C8383D">
            <wp:extent cx="5431790" cy="2373630"/>
            <wp:effectExtent l="0" t="0" r="0" b="7620"/>
            <wp:docPr id="312" name="Image 312"/>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53"/>
                    <a:stretch>
                      <a:fillRect/>
                    </a:stretch>
                  </pic:blipFill>
                  <pic:spPr>
                    <a:xfrm>
                      <a:off x="0" y="0"/>
                      <a:ext cx="5431790" cy="2373630"/>
                    </a:xfrm>
                    <a:prstGeom prst="rect">
                      <a:avLst/>
                    </a:prstGeom>
                  </pic:spPr>
                </pic:pic>
              </a:graphicData>
            </a:graphic>
          </wp:inline>
        </w:drawing>
      </w:r>
    </w:p>
    <w:p w14:paraId="4E0BC7FF" w14:textId="77777777" w:rsidR="00BD5934" w:rsidRDefault="00BD5934" w:rsidP="00BD5934">
      <w:r w:rsidRPr="00FF25BD">
        <w:t>Comme vue précédemment, vous avez la possibilité d’afficher des données dynamiques dans les lettres de relances (nom du client, etc.). Nous vous fournissons une liste non exhaustive de données pouvant être intégrées. Ajouter dans votre texte le code paramétrage (&lt;%</w:t>
      </w:r>
      <w:proofErr w:type="spellStart"/>
      <w:r w:rsidRPr="00FF25BD">
        <w:t>Contact_relance</w:t>
      </w:r>
      <w:proofErr w:type="spellEnd"/>
      <w:r w:rsidRPr="00FF25BD">
        <w:t xml:space="preserve">%&gt;) et il sera remplacé par la donnée correspondante (nom du contact de la relance). Vous pouvez changer ce code (Attention : il est </w:t>
      </w:r>
      <w:r w:rsidRPr="00FF25BD">
        <w:lastRenderedPageBreak/>
        <w:t xml:space="preserve">nécessaire d’utilisé un code qui ne sera jamais présent dans les lettres) mais également ajouter des valeurs par défaut. Si aucun contact relance trouvé, le code paramétrage sera remplacé par « Madame, Monsieur » pour une lettre en français et « </w:t>
      </w:r>
      <w:proofErr w:type="spellStart"/>
      <w:r w:rsidRPr="00FF25BD">
        <w:t>Dear</w:t>
      </w:r>
      <w:proofErr w:type="spellEnd"/>
      <w:r w:rsidRPr="00FF25BD">
        <w:t xml:space="preserve"> Sir or </w:t>
      </w:r>
      <w:proofErr w:type="spellStart"/>
      <w:r w:rsidRPr="00FF25BD">
        <w:t>Madam</w:t>
      </w:r>
      <w:proofErr w:type="spellEnd"/>
      <w:r w:rsidRPr="00FF25BD">
        <w:t xml:space="preserve"> » pour une lettre en anglais.</w:t>
      </w:r>
    </w:p>
    <w:p w14:paraId="35046C7C" w14:textId="77777777" w:rsidR="00BD5934" w:rsidRDefault="00BD5934" w:rsidP="00BD5934">
      <w:pPr>
        <w:pStyle w:val="Paragraphedeliste"/>
        <w:numPr>
          <w:ilvl w:val="0"/>
          <w:numId w:val="35"/>
        </w:numPr>
        <w:rPr>
          <w:b/>
          <w:i/>
        </w:rPr>
      </w:pPr>
      <w:r w:rsidRPr="00FF25BD">
        <w:rPr>
          <w:b/>
          <w:i/>
        </w:rPr>
        <w:t xml:space="preserve">OBJET ET CORPS DE MAIL </w:t>
      </w:r>
      <w:proofErr w:type="gramStart"/>
      <w:r w:rsidRPr="00FF25BD">
        <w:rPr>
          <w:b/>
          <w:i/>
        </w:rPr>
        <w:t>RELANCE  (</w:t>
      </w:r>
      <w:proofErr w:type="gramEnd"/>
      <w:r w:rsidRPr="00FF25BD">
        <w:rPr>
          <w:b/>
          <w:i/>
        </w:rPr>
        <w:t>déjà vu dans le chapitre 1.9)</w:t>
      </w:r>
    </w:p>
    <w:p w14:paraId="05C2ABA4" w14:textId="77777777" w:rsidR="00BD5934" w:rsidRDefault="00BD5934" w:rsidP="00BD5934">
      <w:proofErr w:type="spellStart"/>
      <w:r>
        <w:t>SparkFinance</w:t>
      </w:r>
      <w:proofErr w:type="spellEnd"/>
      <w:r>
        <w:t xml:space="preserve"> permet d’envoyer les lettres de relance ou les listings commerciaux directement par mail. Un programme vous permet de pré remplir l’objet et le corps du mail (identique au texte des lettres de relances).</w:t>
      </w:r>
    </w:p>
    <w:p w14:paraId="183F56D9" w14:textId="77777777" w:rsidR="00BD5934" w:rsidRDefault="00BD5934" w:rsidP="00BD5934">
      <w:r>
        <w:t>Deux possibilités s’offrent à vous : Spécifier un texte pour tous les clients (en fonction de la langue) ou spécifier un texte personnalisé par client.</w:t>
      </w:r>
    </w:p>
    <w:p w14:paraId="50F37303" w14:textId="77777777" w:rsidR="00BD5934" w:rsidRPr="00FF25BD" w:rsidRDefault="00BD5934" w:rsidP="00BD5934">
      <w:pPr>
        <w:pStyle w:val="Paragraphedeliste"/>
        <w:numPr>
          <w:ilvl w:val="0"/>
          <w:numId w:val="35"/>
        </w:numPr>
        <w:rPr>
          <w:b/>
          <w:i/>
        </w:rPr>
      </w:pPr>
      <w:r w:rsidRPr="00FF25BD">
        <w:rPr>
          <w:b/>
          <w:i/>
        </w:rPr>
        <w:t>TEXTE MAIL GENERAL (</w:t>
      </w:r>
      <w:proofErr w:type="spellStart"/>
      <w:r w:rsidRPr="00FF25BD">
        <w:rPr>
          <w:b/>
          <w:i/>
        </w:rPr>
        <w:t>q_sf_texte_mail_general</w:t>
      </w:r>
      <w:proofErr w:type="spellEnd"/>
      <w:r w:rsidRPr="00FF25BD">
        <w:rPr>
          <w:b/>
          <w:i/>
        </w:rPr>
        <w:t>)</w:t>
      </w:r>
    </w:p>
    <w:p w14:paraId="26900C10" w14:textId="77777777" w:rsidR="00BD5934" w:rsidRDefault="00BD5934" w:rsidP="00BD5934">
      <w:r>
        <w:rPr>
          <w:noProof/>
        </w:rPr>
        <w:drawing>
          <wp:inline distT="0" distB="0" distL="0" distR="0" wp14:anchorId="2C225208" wp14:editId="3BB1B687">
            <wp:extent cx="3971290" cy="3154680"/>
            <wp:effectExtent l="0" t="0" r="0" b="7620"/>
            <wp:docPr id="314" name="Image 314"/>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54"/>
                    <a:stretch>
                      <a:fillRect/>
                    </a:stretch>
                  </pic:blipFill>
                  <pic:spPr>
                    <a:xfrm>
                      <a:off x="0" y="0"/>
                      <a:ext cx="3971290" cy="3154680"/>
                    </a:xfrm>
                    <a:prstGeom prst="rect">
                      <a:avLst/>
                    </a:prstGeom>
                  </pic:spPr>
                </pic:pic>
              </a:graphicData>
            </a:graphic>
          </wp:inline>
        </w:drawing>
      </w:r>
    </w:p>
    <w:p w14:paraId="7F2B90B5" w14:textId="77777777" w:rsidR="00BD5934" w:rsidRPr="00FF25BD" w:rsidRDefault="00BD5934" w:rsidP="00BD5934">
      <w:pPr>
        <w:pStyle w:val="Paragraphedeliste"/>
        <w:numPr>
          <w:ilvl w:val="0"/>
          <w:numId w:val="40"/>
        </w:numPr>
        <w:rPr>
          <w:b/>
          <w:u w:val="single"/>
        </w:rPr>
      </w:pPr>
      <w:r w:rsidRPr="00FF25BD">
        <w:rPr>
          <w:b/>
          <w:u w:val="single"/>
        </w:rPr>
        <w:t>Général</w:t>
      </w:r>
    </w:p>
    <w:p w14:paraId="455B7A39" w14:textId="77777777" w:rsidR="00BD5934" w:rsidRDefault="00BD5934" w:rsidP="00BD5934">
      <w:pPr>
        <w:pStyle w:val="Paragraphedeliste"/>
        <w:numPr>
          <w:ilvl w:val="1"/>
          <w:numId w:val="37"/>
        </w:numPr>
      </w:pPr>
      <w:r>
        <w:t>Texte général/fixe : numéro d’identification du texte</w:t>
      </w:r>
    </w:p>
    <w:p w14:paraId="616CA9F5" w14:textId="77777777" w:rsidR="00BD5934" w:rsidRDefault="00BD5934" w:rsidP="00BD5934">
      <w:pPr>
        <w:pStyle w:val="Paragraphedeliste"/>
        <w:numPr>
          <w:ilvl w:val="1"/>
          <w:numId w:val="37"/>
        </w:numPr>
      </w:pPr>
      <w:r>
        <w:t>Texte général/fixe : Libellé du texte</w:t>
      </w:r>
    </w:p>
    <w:p w14:paraId="20C10043" w14:textId="77777777" w:rsidR="00BD5934" w:rsidRPr="00FF25BD" w:rsidRDefault="00BD5934" w:rsidP="00BD5934">
      <w:pPr>
        <w:pStyle w:val="Paragraphedeliste"/>
        <w:numPr>
          <w:ilvl w:val="0"/>
          <w:numId w:val="40"/>
        </w:numPr>
        <w:rPr>
          <w:b/>
          <w:u w:val="single"/>
        </w:rPr>
      </w:pPr>
      <w:r w:rsidRPr="00FF25BD">
        <w:rPr>
          <w:b/>
          <w:u w:val="single"/>
        </w:rPr>
        <w:t>Langue</w:t>
      </w:r>
    </w:p>
    <w:p w14:paraId="2733BF2B" w14:textId="77777777" w:rsidR="00BD5934" w:rsidRDefault="00BD5934" w:rsidP="00BD5934">
      <w:pPr>
        <w:pStyle w:val="Paragraphedeliste"/>
        <w:numPr>
          <w:ilvl w:val="1"/>
          <w:numId w:val="37"/>
        </w:numPr>
      </w:pPr>
      <w:r>
        <w:t>Langue : Langue du texte (associé en fonction de la langue du client)</w:t>
      </w:r>
    </w:p>
    <w:p w14:paraId="07398A46" w14:textId="77777777" w:rsidR="00BD5934" w:rsidRPr="00FF25BD" w:rsidRDefault="00BD5934" w:rsidP="00BD5934">
      <w:pPr>
        <w:pStyle w:val="Paragraphedeliste"/>
        <w:numPr>
          <w:ilvl w:val="0"/>
          <w:numId w:val="40"/>
        </w:numPr>
        <w:rPr>
          <w:b/>
          <w:u w:val="single"/>
        </w:rPr>
      </w:pPr>
      <w:r w:rsidRPr="00FF25BD">
        <w:rPr>
          <w:b/>
          <w:u w:val="single"/>
        </w:rPr>
        <w:t>Validité</w:t>
      </w:r>
    </w:p>
    <w:p w14:paraId="457A5501" w14:textId="77777777" w:rsidR="00BD5934" w:rsidRDefault="00BD5934" w:rsidP="00BD5934">
      <w:pPr>
        <w:pStyle w:val="Paragraphedeliste"/>
        <w:numPr>
          <w:ilvl w:val="1"/>
          <w:numId w:val="37"/>
        </w:numPr>
      </w:pPr>
      <w:r>
        <w:t xml:space="preserve">À partir du : Date à partir de laquelle le texte sera utilisé </w:t>
      </w:r>
    </w:p>
    <w:p w14:paraId="011BDC56" w14:textId="77777777" w:rsidR="00BD5934" w:rsidRDefault="00BD5934" w:rsidP="00BD5934">
      <w:pPr>
        <w:pStyle w:val="Paragraphedeliste"/>
        <w:numPr>
          <w:ilvl w:val="1"/>
          <w:numId w:val="37"/>
        </w:numPr>
      </w:pPr>
      <w:r>
        <w:t>Valide jusqu’au : Date ou le texte ne sera plus utilisé</w:t>
      </w:r>
    </w:p>
    <w:p w14:paraId="24E081F8" w14:textId="77777777" w:rsidR="00BD5934" w:rsidRPr="00FF25BD" w:rsidRDefault="00BD5934" w:rsidP="00BD5934">
      <w:pPr>
        <w:pStyle w:val="Paragraphedeliste"/>
        <w:numPr>
          <w:ilvl w:val="0"/>
          <w:numId w:val="40"/>
        </w:numPr>
        <w:rPr>
          <w:b/>
          <w:u w:val="single"/>
        </w:rPr>
      </w:pPr>
      <w:r w:rsidRPr="00FF25BD">
        <w:rPr>
          <w:b/>
          <w:u w:val="single"/>
        </w:rPr>
        <w:t>Rapport</w:t>
      </w:r>
    </w:p>
    <w:p w14:paraId="53E6DFCF" w14:textId="77777777" w:rsidR="00BD5934" w:rsidRDefault="00BD5934" w:rsidP="00BD5934">
      <w:pPr>
        <w:pStyle w:val="Paragraphedeliste"/>
        <w:numPr>
          <w:ilvl w:val="1"/>
          <w:numId w:val="37"/>
        </w:numPr>
      </w:pPr>
      <w:r>
        <w:t xml:space="preserve">Extrait de compte client ? : En cochant cette case, le texte sera utilisé pour le mail d’envoi de l’extrait de compte client. </w:t>
      </w:r>
    </w:p>
    <w:p w14:paraId="5B24EFF0" w14:textId="77777777" w:rsidR="00BD5934" w:rsidRDefault="00BD5934" w:rsidP="00BD5934">
      <w:pPr>
        <w:pStyle w:val="Paragraphedeliste"/>
        <w:numPr>
          <w:ilvl w:val="1"/>
          <w:numId w:val="37"/>
        </w:numPr>
      </w:pPr>
      <w:r>
        <w:t xml:space="preserve">Listing relance ? : En cochant cette case, le texte sera utilisé pour le mail d’envoi des listings commerciaux. </w:t>
      </w:r>
    </w:p>
    <w:p w14:paraId="3315A35A" w14:textId="77777777" w:rsidR="00BD5934" w:rsidRPr="00FF25BD" w:rsidRDefault="00BD5934" w:rsidP="00BD5934">
      <w:pPr>
        <w:pStyle w:val="Paragraphedeliste"/>
        <w:numPr>
          <w:ilvl w:val="0"/>
          <w:numId w:val="40"/>
        </w:numPr>
        <w:rPr>
          <w:b/>
          <w:u w:val="single"/>
        </w:rPr>
      </w:pPr>
      <w:r w:rsidRPr="00FF25BD">
        <w:rPr>
          <w:b/>
          <w:u w:val="single"/>
        </w:rPr>
        <w:t>Mail</w:t>
      </w:r>
    </w:p>
    <w:p w14:paraId="60289361" w14:textId="77777777" w:rsidR="00BD5934" w:rsidRDefault="00BD5934" w:rsidP="00BD5934">
      <w:pPr>
        <w:pStyle w:val="Paragraphedeliste"/>
        <w:numPr>
          <w:ilvl w:val="1"/>
          <w:numId w:val="37"/>
        </w:numPr>
      </w:pPr>
      <w:r>
        <w:t>Objet mail : Objet du mail (les textes dynamiques peuvent être utilisés)</w:t>
      </w:r>
    </w:p>
    <w:p w14:paraId="0FAAC85B" w14:textId="77777777" w:rsidR="00BD5934" w:rsidRDefault="00BD5934" w:rsidP="00BD5934">
      <w:pPr>
        <w:pStyle w:val="Paragraphedeliste"/>
        <w:numPr>
          <w:ilvl w:val="1"/>
          <w:numId w:val="37"/>
        </w:numPr>
      </w:pPr>
      <w:r>
        <w:t>Corps message : Corps du mail (les textes dynamiques peuvent être utilisés)</w:t>
      </w:r>
    </w:p>
    <w:p w14:paraId="25D515EA" w14:textId="77777777" w:rsidR="00BD5934" w:rsidRDefault="00BD5934" w:rsidP="00BD5934"/>
    <w:p w14:paraId="7AB67717" w14:textId="77777777" w:rsidR="00BD5934" w:rsidRDefault="00BD5934" w:rsidP="00BD5934">
      <w:pPr>
        <w:pStyle w:val="Paragraphedeliste"/>
        <w:numPr>
          <w:ilvl w:val="0"/>
          <w:numId w:val="35"/>
        </w:numPr>
        <w:rPr>
          <w:b/>
          <w:i/>
        </w:rPr>
      </w:pPr>
      <w:r w:rsidRPr="00FF25BD">
        <w:rPr>
          <w:b/>
          <w:i/>
        </w:rPr>
        <w:lastRenderedPageBreak/>
        <w:t>TEXT MAIL CLIENT (</w:t>
      </w:r>
      <w:proofErr w:type="spellStart"/>
      <w:r w:rsidRPr="00FF25BD">
        <w:rPr>
          <w:b/>
          <w:i/>
        </w:rPr>
        <w:t>q_sf_texte_mail_client</w:t>
      </w:r>
      <w:proofErr w:type="spellEnd"/>
      <w:r w:rsidRPr="00FF25BD">
        <w:rPr>
          <w:b/>
          <w:i/>
        </w:rPr>
        <w:t>)</w:t>
      </w:r>
      <w:r>
        <w:rPr>
          <w:b/>
          <w:i/>
        </w:rPr>
        <w:t xml:space="preserve"> </w:t>
      </w:r>
      <w:r>
        <w:rPr>
          <w:noProof/>
        </w:rPr>
        <w:drawing>
          <wp:inline distT="0" distB="0" distL="0" distR="0" wp14:anchorId="2BB426AC" wp14:editId="393C4EDB">
            <wp:extent cx="4112260" cy="3789680"/>
            <wp:effectExtent l="0" t="0" r="2540" b="1270"/>
            <wp:docPr id="315" name="Image 315"/>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55"/>
                    <a:stretch>
                      <a:fillRect/>
                    </a:stretch>
                  </pic:blipFill>
                  <pic:spPr>
                    <a:xfrm>
                      <a:off x="0" y="0"/>
                      <a:ext cx="4112260" cy="3789680"/>
                    </a:xfrm>
                    <a:prstGeom prst="rect">
                      <a:avLst/>
                    </a:prstGeom>
                  </pic:spPr>
                </pic:pic>
              </a:graphicData>
            </a:graphic>
          </wp:inline>
        </w:drawing>
      </w:r>
    </w:p>
    <w:p w14:paraId="45039954" w14:textId="77777777" w:rsidR="00BD5934" w:rsidRPr="00414BC8" w:rsidRDefault="00BD5934" w:rsidP="00BD5934">
      <w:pPr>
        <w:pStyle w:val="Paragraphedeliste"/>
        <w:numPr>
          <w:ilvl w:val="0"/>
          <w:numId w:val="40"/>
        </w:numPr>
        <w:rPr>
          <w:b/>
          <w:u w:val="single"/>
        </w:rPr>
      </w:pPr>
      <w:r w:rsidRPr="00414BC8">
        <w:rPr>
          <w:b/>
          <w:u w:val="single"/>
        </w:rPr>
        <w:t>Général</w:t>
      </w:r>
    </w:p>
    <w:p w14:paraId="361DFB9D" w14:textId="77777777" w:rsidR="00BD5934" w:rsidRDefault="00BD5934" w:rsidP="00BD5934">
      <w:pPr>
        <w:pStyle w:val="Paragraphedeliste"/>
        <w:numPr>
          <w:ilvl w:val="1"/>
          <w:numId w:val="37"/>
        </w:numPr>
      </w:pPr>
      <w:r>
        <w:t>Texte général/fixe : numéro d’identification du texte</w:t>
      </w:r>
    </w:p>
    <w:p w14:paraId="374A968B" w14:textId="77777777" w:rsidR="00BD5934" w:rsidRDefault="00BD5934" w:rsidP="00BD5934">
      <w:pPr>
        <w:pStyle w:val="Paragraphedeliste"/>
        <w:numPr>
          <w:ilvl w:val="1"/>
          <w:numId w:val="37"/>
        </w:numPr>
      </w:pPr>
      <w:r>
        <w:t>Texte général/fixe : Libellé du texte</w:t>
      </w:r>
    </w:p>
    <w:p w14:paraId="437E2A89" w14:textId="77777777" w:rsidR="00BD5934" w:rsidRPr="00414BC8" w:rsidRDefault="00BD5934" w:rsidP="00BD5934">
      <w:pPr>
        <w:pStyle w:val="Paragraphedeliste"/>
        <w:numPr>
          <w:ilvl w:val="0"/>
          <w:numId w:val="40"/>
        </w:numPr>
        <w:rPr>
          <w:b/>
          <w:u w:val="single"/>
        </w:rPr>
      </w:pPr>
      <w:r w:rsidRPr="00414BC8">
        <w:rPr>
          <w:b/>
          <w:u w:val="single"/>
        </w:rPr>
        <w:t>Client</w:t>
      </w:r>
    </w:p>
    <w:p w14:paraId="5A32B404" w14:textId="77777777" w:rsidR="00BD5934" w:rsidRDefault="00BD5934" w:rsidP="00BD5934">
      <w:pPr>
        <w:pStyle w:val="Paragraphedeliste"/>
        <w:numPr>
          <w:ilvl w:val="1"/>
          <w:numId w:val="37"/>
        </w:numPr>
      </w:pPr>
      <w:r>
        <w:t>Code tiers : Code client associé à ce texte</w:t>
      </w:r>
    </w:p>
    <w:p w14:paraId="6630ED05" w14:textId="77777777" w:rsidR="00BD5934" w:rsidRDefault="00BD5934" w:rsidP="00BD5934">
      <w:pPr>
        <w:pStyle w:val="Paragraphedeliste"/>
        <w:numPr>
          <w:ilvl w:val="1"/>
          <w:numId w:val="37"/>
        </w:numPr>
      </w:pPr>
      <w:r>
        <w:t>Nom entreprise : Nom du client associé à ce texte</w:t>
      </w:r>
    </w:p>
    <w:p w14:paraId="7E01C469" w14:textId="77777777" w:rsidR="00BD5934" w:rsidRPr="00414BC8" w:rsidRDefault="00BD5934" w:rsidP="00BD5934">
      <w:pPr>
        <w:pStyle w:val="Paragraphedeliste"/>
        <w:numPr>
          <w:ilvl w:val="0"/>
          <w:numId w:val="40"/>
        </w:numPr>
        <w:rPr>
          <w:b/>
          <w:u w:val="single"/>
        </w:rPr>
      </w:pPr>
      <w:r w:rsidRPr="00414BC8">
        <w:rPr>
          <w:b/>
          <w:u w:val="single"/>
        </w:rPr>
        <w:t>Validité</w:t>
      </w:r>
    </w:p>
    <w:p w14:paraId="24D8EA0E" w14:textId="77777777" w:rsidR="00BD5934" w:rsidRDefault="00BD5934" w:rsidP="00BD5934">
      <w:pPr>
        <w:pStyle w:val="Paragraphedeliste"/>
        <w:numPr>
          <w:ilvl w:val="1"/>
          <w:numId w:val="37"/>
        </w:numPr>
      </w:pPr>
      <w:r>
        <w:t xml:space="preserve">À partir du : Date à partir de laquelle le texte sera utilisé </w:t>
      </w:r>
    </w:p>
    <w:p w14:paraId="3097E2F2" w14:textId="77777777" w:rsidR="00BD5934" w:rsidRDefault="00BD5934" w:rsidP="00BD5934">
      <w:pPr>
        <w:pStyle w:val="Paragraphedeliste"/>
        <w:numPr>
          <w:ilvl w:val="1"/>
          <w:numId w:val="37"/>
        </w:numPr>
      </w:pPr>
      <w:r>
        <w:t>Valide jusqu’au : Date ou le texte ne sera plus utilisé</w:t>
      </w:r>
    </w:p>
    <w:p w14:paraId="4DEA18CF" w14:textId="77777777" w:rsidR="00BD5934" w:rsidRPr="00414BC8" w:rsidRDefault="00BD5934" w:rsidP="00BD5934">
      <w:pPr>
        <w:pStyle w:val="Paragraphedeliste"/>
        <w:numPr>
          <w:ilvl w:val="0"/>
          <w:numId w:val="40"/>
        </w:numPr>
        <w:rPr>
          <w:b/>
          <w:u w:val="single"/>
        </w:rPr>
      </w:pPr>
      <w:r w:rsidRPr="00414BC8">
        <w:rPr>
          <w:b/>
          <w:u w:val="single"/>
        </w:rPr>
        <w:t>Rapport</w:t>
      </w:r>
    </w:p>
    <w:p w14:paraId="28C68E33" w14:textId="77777777" w:rsidR="00BD5934" w:rsidRDefault="00BD5934" w:rsidP="00BD5934">
      <w:pPr>
        <w:pStyle w:val="Paragraphedeliste"/>
        <w:numPr>
          <w:ilvl w:val="1"/>
          <w:numId w:val="37"/>
        </w:numPr>
      </w:pPr>
      <w:r>
        <w:t xml:space="preserve">Extrait de compte client ? : En cochant cette case, le texte sera utilisé pour le mail d’envoi de l’extrait de compte client. </w:t>
      </w:r>
    </w:p>
    <w:p w14:paraId="6449FB90" w14:textId="77777777" w:rsidR="00BD5934" w:rsidRDefault="00BD5934" w:rsidP="00BD5934">
      <w:pPr>
        <w:pStyle w:val="Paragraphedeliste"/>
        <w:numPr>
          <w:ilvl w:val="1"/>
          <w:numId w:val="37"/>
        </w:numPr>
      </w:pPr>
      <w:r>
        <w:t xml:space="preserve">Listing relance ? : En cochant cette case, le texte sera utilisé pour le mail d’envoi des listings commerciaux. </w:t>
      </w:r>
    </w:p>
    <w:p w14:paraId="0544B6A2" w14:textId="77777777" w:rsidR="00BD5934" w:rsidRPr="00414BC8" w:rsidRDefault="00BD5934" w:rsidP="00BD5934">
      <w:pPr>
        <w:pStyle w:val="Paragraphedeliste"/>
        <w:numPr>
          <w:ilvl w:val="0"/>
          <w:numId w:val="40"/>
        </w:numPr>
        <w:rPr>
          <w:b/>
          <w:u w:val="single"/>
        </w:rPr>
      </w:pPr>
      <w:r w:rsidRPr="00414BC8">
        <w:rPr>
          <w:b/>
          <w:u w:val="single"/>
        </w:rPr>
        <w:t>Mail</w:t>
      </w:r>
    </w:p>
    <w:p w14:paraId="381F06DF" w14:textId="77777777" w:rsidR="00BD5934" w:rsidRDefault="00BD5934" w:rsidP="00BD5934">
      <w:pPr>
        <w:pStyle w:val="Paragraphedeliste"/>
        <w:numPr>
          <w:ilvl w:val="1"/>
          <w:numId w:val="37"/>
        </w:numPr>
      </w:pPr>
      <w:r>
        <w:t>Objet mail : Objet du mail (les textes dynamiques peuvent être utilisés)</w:t>
      </w:r>
    </w:p>
    <w:p w14:paraId="19575E53" w14:textId="77777777" w:rsidR="00BD5934" w:rsidRDefault="00BD5934" w:rsidP="00BD5934">
      <w:pPr>
        <w:pStyle w:val="Paragraphedeliste"/>
        <w:numPr>
          <w:ilvl w:val="1"/>
          <w:numId w:val="37"/>
        </w:numPr>
      </w:pPr>
      <w:r>
        <w:t>Corps message : Corps du mail (les textes dynamiques peuvent être utilisés)</w:t>
      </w:r>
    </w:p>
    <w:p w14:paraId="47CA4A4D" w14:textId="77777777" w:rsidR="00BD5934" w:rsidRDefault="00BD5934" w:rsidP="00BD5934"/>
    <w:p w14:paraId="369155FF" w14:textId="77777777" w:rsidR="00BD5934" w:rsidRDefault="00BD5934" w:rsidP="00BD5934">
      <w:pPr>
        <w:pStyle w:val="Paragraphedeliste"/>
        <w:numPr>
          <w:ilvl w:val="0"/>
          <w:numId w:val="41"/>
        </w:numPr>
      </w:pPr>
      <w:r w:rsidRPr="00414BC8">
        <w:rPr>
          <w:b/>
          <w:i/>
        </w:rPr>
        <w:lastRenderedPageBreak/>
        <w:t>Fiche client (</w:t>
      </w:r>
      <w:proofErr w:type="spellStart"/>
      <w:r w:rsidRPr="00414BC8">
        <w:rPr>
          <w:b/>
          <w:i/>
        </w:rPr>
        <w:t>kus</w:t>
      </w:r>
      <w:proofErr w:type="spellEnd"/>
      <w:r w:rsidRPr="00414BC8">
        <w:rPr>
          <w:b/>
          <w:i/>
        </w:rPr>
        <w:t>)</w:t>
      </w:r>
      <w:r w:rsidRPr="00414BC8">
        <w:rPr>
          <w:noProof/>
        </w:rPr>
        <w:t xml:space="preserve"> </w:t>
      </w:r>
      <w:r>
        <w:rPr>
          <w:noProof/>
        </w:rPr>
        <w:drawing>
          <wp:inline distT="0" distB="0" distL="0" distR="0" wp14:anchorId="59A9EE24" wp14:editId="6721B8F6">
            <wp:extent cx="5760720" cy="4180840"/>
            <wp:effectExtent l="0" t="0" r="0" b="0"/>
            <wp:docPr id="319" name="Image 319"/>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56"/>
                    <a:stretch>
                      <a:fillRect/>
                    </a:stretch>
                  </pic:blipFill>
                  <pic:spPr>
                    <a:xfrm>
                      <a:off x="0" y="0"/>
                      <a:ext cx="5760720" cy="4180840"/>
                    </a:xfrm>
                    <a:prstGeom prst="rect">
                      <a:avLst/>
                    </a:prstGeom>
                  </pic:spPr>
                </pic:pic>
              </a:graphicData>
            </a:graphic>
          </wp:inline>
        </w:drawing>
      </w:r>
    </w:p>
    <w:p w14:paraId="009CF24E" w14:textId="77777777" w:rsidR="00BD5934" w:rsidRDefault="00BD5934" w:rsidP="00BD5934">
      <w:r w:rsidRPr="00422716">
        <w:t>Chaque client doit être affecté à une règle de relance. Vous pouvez ensuite bloqué la relance et définir le contact privilégié pour les rappels de paiements.</w:t>
      </w:r>
    </w:p>
    <w:p w14:paraId="20084592" w14:textId="77777777" w:rsidR="00BD5934" w:rsidRPr="00422716" w:rsidRDefault="00BD5934" w:rsidP="00BD5934">
      <w:pPr>
        <w:pStyle w:val="Paragraphedeliste"/>
        <w:numPr>
          <w:ilvl w:val="0"/>
          <w:numId w:val="40"/>
        </w:numPr>
        <w:rPr>
          <w:b/>
          <w:u w:val="single"/>
        </w:rPr>
      </w:pPr>
      <w:r w:rsidRPr="00422716">
        <w:rPr>
          <w:b/>
          <w:u w:val="single"/>
        </w:rPr>
        <w:t>Relance</w:t>
      </w:r>
    </w:p>
    <w:p w14:paraId="7861C475" w14:textId="77777777" w:rsidR="00BD5934" w:rsidRDefault="00BD5934" w:rsidP="00BD5934">
      <w:pPr>
        <w:pStyle w:val="Paragraphedeliste"/>
        <w:numPr>
          <w:ilvl w:val="1"/>
          <w:numId w:val="37"/>
        </w:numPr>
      </w:pPr>
      <w:r>
        <w:t>Règle de relance : Règle de relance associé au client</w:t>
      </w:r>
    </w:p>
    <w:p w14:paraId="59BAC0B7" w14:textId="77777777" w:rsidR="00BD5934" w:rsidRDefault="00BD5934" w:rsidP="00BD5934">
      <w:pPr>
        <w:pStyle w:val="Paragraphedeliste"/>
        <w:numPr>
          <w:ilvl w:val="1"/>
          <w:numId w:val="37"/>
        </w:numPr>
      </w:pPr>
      <w:r>
        <w:t>Contact relance : contact à utiliser pour adresser la lettre de relance, les mails et tous les documents concernant les rappels de paiement.</w:t>
      </w:r>
    </w:p>
    <w:p w14:paraId="6C80069E" w14:textId="77777777" w:rsidR="00BD5934" w:rsidRDefault="00BD5934" w:rsidP="00BD5934">
      <w:pPr>
        <w:pStyle w:val="Paragraphedeliste"/>
        <w:numPr>
          <w:ilvl w:val="1"/>
          <w:numId w:val="37"/>
        </w:numPr>
      </w:pPr>
      <w:r>
        <w:t>Rel. Bloquées jusque : Date (inclue) jusqu’à laquelle ne doit pas être relancé le client.</w:t>
      </w:r>
    </w:p>
    <w:p w14:paraId="068AC8F3" w14:textId="77777777" w:rsidR="00BD5934" w:rsidRDefault="00BD5934" w:rsidP="00BD5934">
      <w:pPr>
        <w:pStyle w:val="Paragraphedeliste"/>
        <w:numPr>
          <w:ilvl w:val="1"/>
          <w:numId w:val="37"/>
        </w:numPr>
      </w:pPr>
      <w:r>
        <w:t>Relances bloquées : si cette case est cochée, le client ne sera pas relancé.</w:t>
      </w:r>
    </w:p>
    <w:p w14:paraId="154BB4F9" w14:textId="77777777" w:rsidR="00BD5934" w:rsidRDefault="00BD5934" w:rsidP="00BD5934"/>
    <w:p w14:paraId="146A6BC2" w14:textId="77777777" w:rsidR="00BD5934" w:rsidRPr="00422716" w:rsidRDefault="00BD5934" w:rsidP="00BD5934">
      <w:pPr>
        <w:pStyle w:val="Paragraphedeliste"/>
        <w:numPr>
          <w:ilvl w:val="0"/>
          <w:numId w:val="41"/>
        </w:numPr>
        <w:rPr>
          <w:b/>
          <w:i/>
        </w:rPr>
      </w:pPr>
      <w:r w:rsidRPr="00422716">
        <w:rPr>
          <w:b/>
          <w:i/>
        </w:rPr>
        <w:lastRenderedPageBreak/>
        <w:t>Facture client (</w:t>
      </w:r>
      <w:proofErr w:type="spellStart"/>
      <w:r w:rsidRPr="00422716">
        <w:rPr>
          <w:b/>
          <w:i/>
        </w:rPr>
        <w:t>fh</w:t>
      </w:r>
      <w:proofErr w:type="spellEnd"/>
      <w:r w:rsidRPr="00422716">
        <w:rPr>
          <w:b/>
          <w:i/>
        </w:rPr>
        <w:t>)</w:t>
      </w:r>
      <w:r w:rsidRPr="00422716">
        <w:rPr>
          <w:noProof/>
        </w:rPr>
        <w:t xml:space="preserve"> </w:t>
      </w:r>
      <w:r>
        <w:rPr>
          <w:noProof/>
        </w:rPr>
        <w:drawing>
          <wp:inline distT="0" distB="0" distL="0" distR="0" wp14:anchorId="13C1A610" wp14:editId="070C6E7C">
            <wp:extent cx="5760720" cy="3984625"/>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7"/>
                    <a:stretch>
                      <a:fillRect/>
                    </a:stretch>
                  </pic:blipFill>
                  <pic:spPr>
                    <a:xfrm>
                      <a:off x="0" y="0"/>
                      <a:ext cx="5760720" cy="3984625"/>
                    </a:xfrm>
                    <a:prstGeom prst="rect">
                      <a:avLst/>
                    </a:prstGeom>
                  </pic:spPr>
                </pic:pic>
              </a:graphicData>
            </a:graphic>
          </wp:inline>
        </w:drawing>
      </w:r>
    </w:p>
    <w:p w14:paraId="51B4A6E6" w14:textId="77777777" w:rsidR="00BD5934" w:rsidRDefault="00BD5934" w:rsidP="00BD5934">
      <w:r>
        <w:t>Vous trouverez sur chaque facture, un cadre contenant les informations de la relance.</w:t>
      </w:r>
    </w:p>
    <w:p w14:paraId="1A73B2F4" w14:textId="77777777" w:rsidR="00BD5934" w:rsidRPr="00422716" w:rsidRDefault="00BD5934" w:rsidP="00BD5934">
      <w:pPr>
        <w:pStyle w:val="Paragraphedeliste"/>
        <w:numPr>
          <w:ilvl w:val="0"/>
          <w:numId w:val="40"/>
        </w:numPr>
        <w:rPr>
          <w:b/>
          <w:u w:val="single"/>
        </w:rPr>
      </w:pPr>
      <w:r w:rsidRPr="00422716">
        <w:rPr>
          <w:b/>
          <w:u w:val="single"/>
        </w:rPr>
        <w:t>Relances</w:t>
      </w:r>
    </w:p>
    <w:p w14:paraId="63A4F59B" w14:textId="77777777" w:rsidR="00BD5934" w:rsidRDefault="00BD5934" w:rsidP="00BD5934">
      <w:pPr>
        <w:pStyle w:val="Paragraphedeliste"/>
        <w:numPr>
          <w:ilvl w:val="1"/>
          <w:numId w:val="37"/>
        </w:numPr>
      </w:pPr>
      <w:r>
        <w:t>Rel. Bloquées jusque : Date (inclue) jusqu’à laquelle ne doit pas être relancé la facture.</w:t>
      </w:r>
    </w:p>
    <w:p w14:paraId="4A6F39A3" w14:textId="77777777" w:rsidR="00BD5934" w:rsidRDefault="00BD5934" w:rsidP="00BD5934">
      <w:pPr>
        <w:pStyle w:val="Paragraphedeliste"/>
        <w:numPr>
          <w:ilvl w:val="1"/>
          <w:numId w:val="37"/>
        </w:numPr>
      </w:pPr>
      <w:r>
        <w:t>Nbre de relances : Nombre de rappel sur cette facture</w:t>
      </w:r>
    </w:p>
    <w:p w14:paraId="2803057F" w14:textId="77777777" w:rsidR="00BD5934" w:rsidRDefault="00BD5934" w:rsidP="00BD5934">
      <w:pPr>
        <w:pStyle w:val="Paragraphedeliste"/>
        <w:numPr>
          <w:ilvl w:val="1"/>
          <w:numId w:val="37"/>
        </w:numPr>
      </w:pPr>
      <w:r>
        <w:t>Date dernière relance : dernière date à laquelle la facture a été relancée.</w:t>
      </w:r>
    </w:p>
    <w:p w14:paraId="4E282383" w14:textId="66C9592F" w:rsidR="00BD5934" w:rsidRDefault="00BD5934" w:rsidP="00563116"/>
    <w:sectPr w:rsidR="00BD5934" w:rsidSect="00262B7C">
      <w:footerReference w:type="default" r:id="rId58"/>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7806C" w14:textId="77777777" w:rsidR="00AA667C" w:rsidRDefault="00AA667C" w:rsidP="00262B7C">
      <w:pPr>
        <w:spacing w:after="0" w:line="240" w:lineRule="auto"/>
      </w:pPr>
      <w:r>
        <w:separator/>
      </w:r>
    </w:p>
  </w:endnote>
  <w:endnote w:type="continuationSeparator" w:id="0">
    <w:p w14:paraId="490AE499" w14:textId="77777777" w:rsidR="00AA667C" w:rsidRDefault="00AA667C" w:rsidP="00262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Md BT">
    <w:altName w:val="Lucida Sans Unicode"/>
    <w:charset w:val="00"/>
    <w:family w:val="swiss"/>
    <w:pitch w:val="variable"/>
    <w:sig w:usb0="00000087" w:usb1="1000204A" w:usb2="00000000" w:usb3="00000000" w:csb0="8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7"/>
      <w:gridCol w:w="1555"/>
    </w:tblGrid>
    <w:tr w:rsidR="00BE665A" w:rsidRPr="00262B7C" w14:paraId="1407C6CE" w14:textId="77777777" w:rsidTr="00262B7C">
      <w:tc>
        <w:tcPr>
          <w:tcW w:w="4143" w:type="pct"/>
        </w:tcPr>
        <w:p w14:paraId="6BBCB1BE" w14:textId="0459E77B" w:rsidR="00BE665A" w:rsidRPr="00262B7C" w:rsidRDefault="00000000">
          <w:pPr>
            <w:pStyle w:val="Pieddepage"/>
            <w:rPr>
              <w:rFonts w:asciiTheme="majorHAnsi" w:hAnsiTheme="majorHAnsi" w:cstheme="majorHAnsi"/>
              <w:color w:val="7C7C7C" w:themeColor="accent3" w:themeShade="BF"/>
              <w:sz w:val="18"/>
              <w:szCs w:val="18"/>
            </w:rPr>
          </w:pPr>
          <w:sdt>
            <w:sdtPr>
              <w:rPr>
                <w:rFonts w:asciiTheme="majorHAnsi" w:hAnsiTheme="majorHAnsi" w:cstheme="majorHAnsi"/>
                <w:caps/>
                <w:color w:val="7C7C7C" w:themeColor="accent3" w:themeShade="BF"/>
                <w:sz w:val="18"/>
                <w:szCs w:val="18"/>
              </w:rPr>
              <w:alias w:val="Titre "/>
              <w:tag w:val=""/>
              <w:id w:val="1118483901"/>
              <w:placeholder>
                <w:docPart w:val="1FC1D3CC3C634C889C34B8280035E58B"/>
              </w:placeholder>
              <w:dataBinding w:prefixMappings="xmlns:ns0='http://purl.org/dc/elements/1.1/' xmlns:ns1='http://schemas.openxmlformats.org/package/2006/metadata/core-properties' " w:xpath="/ns1:coreProperties[1]/ns0:title[1]" w:storeItemID="{6C3C8BC8-F283-45AE-878A-BAB7291924A1}"/>
              <w:text/>
            </w:sdtPr>
            <w:sdtContent>
              <w:r w:rsidR="00BE665A">
                <w:rPr>
                  <w:rFonts w:asciiTheme="majorHAnsi" w:hAnsiTheme="majorHAnsi" w:cstheme="majorHAnsi"/>
                  <w:caps/>
                  <w:color w:val="7C7C7C" w:themeColor="accent3" w:themeShade="BF"/>
                  <w:sz w:val="18"/>
                  <w:szCs w:val="18"/>
                </w:rPr>
                <w:t>SparkFinance</w:t>
              </w:r>
            </w:sdtContent>
          </w:sdt>
          <w:r w:rsidR="00BE665A">
            <w:rPr>
              <w:rFonts w:asciiTheme="majorHAnsi" w:hAnsiTheme="majorHAnsi" w:cstheme="majorHAnsi"/>
              <w:color w:val="7C7C7C" w:themeColor="accent3" w:themeShade="BF"/>
              <w:sz w:val="18"/>
              <w:szCs w:val="18"/>
            </w:rPr>
            <w:t xml:space="preserve">  - </w:t>
          </w:r>
          <w:sdt>
            <w:sdtPr>
              <w:rPr>
                <w:rFonts w:asciiTheme="majorHAnsi" w:hAnsiTheme="majorHAnsi" w:cstheme="majorHAnsi"/>
                <w:color w:val="7C7C7C" w:themeColor="accent3" w:themeShade="BF"/>
                <w:sz w:val="18"/>
                <w:szCs w:val="18"/>
              </w:rPr>
              <w:alias w:val="Objet "/>
              <w:tag w:val=""/>
              <w:id w:val="1823770042"/>
              <w:placeholder>
                <w:docPart w:val="1F545B130A1F465AA48545F150B9D866"/>
              </w:placeholder>
              <w:dataBinding w:prefixMappings="xmlns:ns0='http://purl.org/dc/elements/1.1/' xmlns:ns1='http://schemas.openxmlformats.org/package/2006/metadata/core-properties' " w:xpath="/ns1:coreProperties[1]/ns0:subject[1]" w:storeItemID="{6C3C8BC8-F283-45AE-878A-BAB7291924A1}"/>
              <w:text/>
            </w:sdtPr>
            <w:sdtContent>
              <w:r w:rsidR="00BC3109">
                <w:rPr>
                  <w:rFonts w:asciiTheme="majorHAnsi" w:hAnsiTheme="majorHAnsi" w:cstheme="majorHAnsi"/>
                  <w:color w:val="7C7C7C" w:themeColor="accent3" w:themeShade="BF"/>
                  <w:sz w:val="18"/>
                  <w:szCs w:val="18"/>
                </w:rPr>
                <w:t>COMPTABILITE GENERALE :  client</w:t>
              </w:r>
            </w:sdtContent>
          </w:sdt>
        </w:p>
      </w:tc>
      <w:tc>
        <w:tcPr>
          <w:tcW w:w="857" w:type="pct"/>
        </w:tcPr>
        <w:p w14:paraId="40FBB97D" w14:textId="77777777" w:rsidR="00BE665A" w:rsidRPr="00262B7C" w:rsidRDefault="00BE665A" w:rsidP="00262B7C">
          <w:pPr>
            <w:pStyle w:val="Pieddepage"/>
            <w:jc w:val="right"/>
            <w:rPr>
              <w:rFonts w:asciiTheme="majorHAnsi" w:hAnsiTheme="majorHAnsi" w:cstheme="majorHAnsi"/>
              <w:color w:val="7C7C7C" w:themeColor="accent3" w:themeShade="BF"/>
              <w:sz w:val="18"/>
              <w:szCs w:val="18"/>
            </w:rPr>
          </w:pPr>
          <w:r w:rsidRPr="00262B7C">
            <w:rPr>
              <w:rFonts w:asciiTheme="majorHAnsi" w:hAnsiTheme="majorHAnsi" w:cstheme="majorHAnsi"/>
              <w:color w:val="7C7C7C" w:themeColor="accent3" w:themeShade="BF"/>
              <w:sz w:val="18"/>
              <w:szCs w:val="18"/>
            </w:rPr>
            <w:t xml:space="preserve">Page </w:t>
          </w:r>
          <w:r w:rsidRPr="00262B7C">
            <w:rPr>
              <w:rFonts w:asciiTheme="majorHAnsi" w:hAnsiTheme="majorHAnsi" w:cstheme="majorHAnsi"/>
              <w:b/>
              <w:bCs/>
              <w:color w:val="7C7C7C" w:themeColor="accent3" w:themeShade="BF"/>
              <w:sz w:val="18"/>
              <w:szCs w:val="18"/>
            </w:rPr>
            <w:fldChar w:fldCharType="begin"/>
          </w:r>
          <w:r w:rsidRPr="00262B7C">
            <w:rPr>
              <w:rFonts w:asciiTheme="majorHAnsi" w:hAnsiTheme="majorHAnsi" w:cstheme="majorHAnsi"/>
              <w:b/>
              <w:bCs/>
              <w:color w:val="7C7C7C" w:themeColor="accent3" w:themeShade="BF"/>
              <w:sz w:val="18"/>
              <w:szCs w:val="18"/>
            </w:rPr>
            <w:instrText>PAGE  \* Arabic  \* MERGEFORMAT</w:instrText>
          </w:r>
          <w:r w:rsidRPr="00262B7C">
            <w:rPr>
              <w:rFonts w:asciiTheme="majorHAnsi" w:hAnsiTheme="majorHAnsi" w:cstheme="majorHAnsi"/>
              <w:b/>
              <w:bCs/>
              <w:color w:val="7C7C7C" w:themeColor="accent3" w:themeShade="BF"/>
              <w:sz w:val="18"/>
              <w:szCs w:val="18"/>
            </w:rPr>
            <w:fldChar w:fldCharType="separate"/>
          </w:r>
          <w:r>
            <w:rPr>
              <w:rFonts w:asciiTheme="majorHAnsi" w:hAnsiTheme="majorHAnsi" w:cstheme="majorHAnsi"/>
              <w:b/>
              <w:bCs/>
              <w:noProof/>
              <w:color w:val="7C7C7C" w:themeColor="accent3" w:themeShade="BF"/>
              <w:sz w:val="18"/>
              <w:szCs w:val="18"/>
            </w:rPr>
            <w:t>54</w:t>
          </w:r>
          <w:r w:rsidRPr="00262B7C">
            <w:rPr>
              <w:rFonts w:asciiTheme="majorHAnsi" w:hAnsiTheme="majorHAnsi" w:cstheme="majorHAnsi"/>
              <w:b/>
              <w:bCs/>
              <w:color w:val="7C7C7C" w:themeColor="accent3" w:themeShade="BF"/>
              <w:sz w:val="18"/>
              <w:szCs w:val="18"/>
            </w:rPr>
            <w:fldChar w:fldCharType="end"/>
          </w:r>
          <w:r w:rsidRPr="00262B7C">
            <w:rPr>
              <w:rFonts w:asciiTheme="majorHAnsi" w:hAnsiTheme="majorHAnsi" w:cstheme="majorHAnsi"/>
              <w:color w:val="7C7C7C" w:themeColor="accent3" w:themeShade="BF"/>
              <w:sz w:val="18"/>
              <w:szCs w:val="18"/>
            </w:rPr>
            <w:t xml:space="preserve"> sur </w:t>
          </w:r>
          <w:r w:rsidRPr="00262B7C">
            <w:rPr>
              <w:rFonts w:asciiTheme="majorHAnsi" w:hAnsiTheme="majorHAnsi" w:cstheme="majorHAnsi"/>
              <w:b/>
              <w:bCs/>
              <w:color w:val="7C7C7C" w:themeColor="accent3" w:themeShade="BF"/>
              <w:sz w:val="18"/>
              <w:szCs w:val="18"/>
            </w:rPr>
            <w:fldChar w:fldCharType="begin"/>
          </w:r>
          <w:r w:rsidRPr="00262B7C">
            <w:rPr>
              <w:rFonts w:asciiTheme="majorHAnsi" w:hAnsiTheme="majorHAnsi" w:cstheme="majorHAnsi"/>
              <w:b/>
              <w:bCs/>
              <w:color w:val="7C7C7C" w:themeColor="accent3" w:themeShade="BF"/>
              <w:sz w:val="18"/>
              <w:szCs w:val="18"/>
            </w:rPr>
            <w:instrText>NUMPAGES  \* Arabic  \* MERGEFORMAT</w:instrText>
          </w:r>
          <w:r w:rsidRPr="00262B7C">
            <w:rPr>
              <w:rFonts w:asciiTheme="majorHAnsi" w:hAnsiTheme="majorHAnsi" w:cstheme="majorHAnsi"/>
              <w:b/>
              <w:bCs/>
              <w:color w:val="7C7C7C" w:themeColor="accent3" w:themeShade="BF"/>
              <w:sz w:val="18"/>
              <w:szCs w:val="18"/>
            </w:rPr>
            <w:fldChar w:fldCharType="separate"/>
          </w:r>
          <w:r>
            <w:rPr>
              <w:rFonts w:asciiTheme="majorHAnsi" w:hAnsiTheme="majorHAnsi" w:cstheme="majorHAnsi"/>
              <w:b/>
              <w:bCs/>
              <w:noProof/>
              <w:color w:val="7C7C7C" w:themeColor="accent3" w:themeShade="BF"/>
              <w:sz w:val="18"/>
              <w:szCs w:val="18"/>
            </w:rPr>
            <w:t>55</w:t>
          </w:r>
          <w:r w:rsidRPr="00262B7C">
            <w:rPr>
              <w:rFonts w:asciiTheme="majorHAnsi" w:hAnsiTheme="majorHAnsi" w:cstheme="majorHAnsi"/>
              <w:b/>
              <w:bCs/>
              <w:color w:val="7C7C7C" w:themeColor="accent3" w:themeShade="BF"/>
              <w:sz w:val="18"/>
              <w:szCs w:val="18"/>
            </w:rPr>
            <w:fldChar w:fldCharType="end"/>
          </w:r>
        </w:p>
      </w:tc>
    </w:tr>
  </w:tbl>
  <w:p w14:paraId="096290E0" w14:textId="77777777" w:rsidR="00BE665A" w:rsidRDefault="00BE665A">
    <w:pPr>
      <w:pStyle w:val="Pieddepage"/>
    </w:pPr>
    <w:r w:rsidRPr="00440FEC">
      <w:rPr>
        <w:rFonts w:ascii="Futura Md BT" w:hAnsi="Futura Md BT"/>
        <w:noProof/>
        <w:color w:val="7C7C7C" w:themeColor="accent3" w:themeShade="BF"/>
        <w:szCs w:val="24"/>
        <w:lang w:eastAsia="fr-FR"/>
      </w:rPr>
      <mc:AlternateContent>
        <mc:Choice Requires="wps">
          <w:drawing>
            <wp:anchor distT="0" distB="0" distL="114300" distR="114300" simplePos="0" relativeHeight="251659264" behindDoc="1" locked="0" layoutInCell="1" allowOverlap="1" wp14:anchorId="34227A20" wp14:editId="29B3DF30">
              <wp:simplePos x="0" y="0"/>
              <wp:positionH relativeFrom="page">
                <wp:posOffset>0</wp:posOffset>
              </wp:positionH>
              <wp:positionV relativeFrom="paragraph">
                <wp:posOffset>-247922</wp:posOffset>
              </wp:positionV>
              <wp:extent cx="7562850" cy="361950"/>
              <wp:effectExtent l="0" t="0" r="0" b="0"/>
              <wp:wrapNone/>
              <wp:docPr id="7" name="Rectangle 7"/>
              <wp:cNvGraphicFramePr/>
              <a:graphic xmlns:a="http://schemas.openxmlformats.org/drawingml/2006/main">
                <a:graphicData uri="http://schemas.microsoft.com/office/word/2010/wordprocessingShape">
                  <wps:wsp>
                    <wps:cNvSpPr/>
                    <wps:spPr>
                      <a:xfrm>
                        <a:off x="0" y="0"/>
                        <a:ext cx="7562850" cy="3619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2B05B" id="Rectangle 7" o:spid="_x0000_s1026" style="position:absolute;margin-left:0;margin-top:-19.5pt;width:595.5pt;height:28.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" fillcolor="#ededed [662]"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9692" w14:textId="77777777" w:rsidR="00AA667C" w:rsidRDefault="00AA667C" w:rsidP="00262B7C">
      <w:pPr>
        <w:spacing w:after="0" w:line="240" w:lineRule="auto"/>
      </w:pPr>
      <w:r>
        <w:separator/>
      </w:r>
    </w:p>
  </w:footnote>
  <w:footnote w:type="continuationSeparator" w:id="0">
    <w:p w14:paraId="5094B6EF" w14:textId="77777777" w:rsidR="00AA667C" w:rsidRDefault="00AA667C" w:rsidP="00262B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5796"/>
    <w:multiLevelType w:val="hybridMultilevel"/>
    <w:tmpl w:val="09986D4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CC7F1F"/>
    <w:multiLevelType w:val="hybridMultilevel"/>
    <w:tmpl w:val="206898FA"/>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61662"/>
    <w:multiLevelType w:val="hybridMultilevel"/>
    <w:tmpl w:val="1012BEC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FC2D8C"/>
    <w:multiLevelType w:val="hybridMultilevel"/>
    <w:tmpl w:val="68AAB4D8"/>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9979D2"/>
    <w:multiLevelType w:val="hybridMultilevel"/>
    <w:tmpl w:val="5BC894A0"/>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6A5ECE"/>
    <w:multiLevelType w:val="hybridMultilevel"/>
    <w:tmpl w:val="9522E416"/>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3B2D7B"/>
    <w:multiLevelType w:val="hybridMultilevel"/>
    <w:tmpl w:val="FF40FC1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610573"/>
    <w:multiLevelType w:val="hybridMultilevel"/>
    <w:tmpl w:val="70DE55C2"/>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9E297F"/>
    <w:multiLevelType w:val="hybridMultilevel"/>
    <w:tmpl w:val="87DA5962"/>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6E7"/>
    <w:multiLevelType w:val="hybridMultilevel"/>
    <w:tmpl w:val="5E545B08"/>
    <w:lvl w:ilvl="0" w:tplc="ED6257D8">
      <w:start w:val="1"/>
      <w:numFmt w:val="bullet"/>
      <w:lvlText w:val=""/>
      <w:lvlJc w:val="left"/>
      <w:pPr>
        <w:ind w:left="720" w:hanging="360"/>
      </w:pPr>
      <w:rPr>
        <w:rFonts w:ascii="Wingdings 3" w:hAnsi="Wingdings 3"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C7577C"/>
    <w:multiLevelType w:val="hybridMultilevel"/>
    <w:tmpl w:val="190E6CDA"/>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6B0470"/>
    <w:multiLevelType w:val="hybridMultilevel"/>
    <w:tmpl w:val="FD507B62"/>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A72F2"/>
    <w:multiLevelType w:val="hybridMultilevel"/>
    <w:tmpl w:val="E5A6CBC0"/>
    <w:lvl w:ilvl="0" w:tplc="B062306C">
      <w:start w:val="1"/>
      <w:numFmt w:val="bullet"/>
      <w:pStyle w:val="GREENLISTE"/>
      <w:lvlText w:val="□"/>
      <w:lvlJc w:val="left"/>
      <w:pPr>
        <w:ind w:left="785"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EA3B82"/>
    <w:multiLevelType w:val="hybridMultilevel"/>
    <w:tmpl w:val="51406CEC"/>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AC1B4D"/>
    <w:multiLevelType w:val="hybridMultilevel"/>
    <w:tmpl w:val="0B2E4656"/>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2224C6"/>
    <w:multiLevelType w:val="hybridMultilevel"/>
    <w:tmpl w:val="F544F2F0"/>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47240A"/>
    <w:multiLevelType w:val="hybridMultilevel"/>
    <w:tmpl w:val="64C2D72C"/>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2B047E"/>
    <w:multiLevelType w:val="hybridMultilevel"/>
    <w:tmpl w:val="EA16F47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1617B4"/>
    <w:multiLevelType w:val="hybridMultilevel"/>
    <w:tmpl w:val="3514BEB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667599"/>
    <w:multiLevelType w:val="hybridMultilevel"/>
    <w:tmpl w:val="C6DA29E8"/>
    <w:lvl w:ilvl="0" w:tplc="ED6257D8">
      <w:start w:val="1"/>
      <w:numFmt w:val="bullet"/>
      <w:lvlText w:val=""/>
      <w:lvlJc w:val="left"/>
      <w:pPr>
        <w:ind w:left="720" w:hanging="360"/>
      </w:pPr>
      <w:rPr>
        <w:rFonts w:ascii="Wingdings 3" w:hAnsi="Wingdings 3"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7B29D0"/>
    <w:multiLevelType w:val="hybridMultilevel"/>
    <w:tmpl w:val="9266C7B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BF47E4"/>
    <w:multiLevelType w:val="hybridMultilevel"/>
    <w:tmpl w:val="4DE8540E"/>
    <w:lvl w:ilvl="0" w:tplc="383232F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D1A5F2A"/>
    <w:multiLevelType w:val="hybridMultilevel"/>
    <w:tmpl w:val="1F960B2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5B0F0E"/>
    <w:multiLevelType w:val="hybridMultilevel"/>
    <w:tmpl w:val="763EC29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E83FDD"/>
    <w:multiLevelType w:val="hybridMultilevel"/>
    <w:tmpl w:val="901E76F4"/>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823C1D"/>
    <w:multiLevelType w:val="hybridMultilevel"/>
    <w:tmpl w:val="11E614A8"/>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AB61DE"/>
    <w:multiLevelType w:val="hybridMultilevel"/>
    <w:tmpl w:val="5FE67E4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F95126"/>
    <w:multiLevelType w:val="hybridMultilevel"/>
    <w:tmpl w:val="DD7EEBEA"/>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451795"/>
    <w:multiLevelType w:val="hybridMultilevel"/>
    <w:tmpl w:val="5A7012D6"/>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B27359"/>
    <w:multiLevelType w:val="hybridMultilevel"/>
    <w:tmpl w:val="FAC605E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BB75E4"/>
    <w:multiLevelType w:val="hybridMultilevel"/>
    <w:tmpl w:val="EF4491D2"/>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1162B7"/>
    <w:multiLevelType w:val="hybridMultilevel"/>
    <w:tmpl w:val="0A965F0E"/>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ED7218"/>
    <w:multiLevelType w:val="hybridMultilevel"/>
    <w:tmpl w:val="9B408FC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6554FC"/>
    <w:multiLevelType w:val="multilevel"/>
    <w:tmpl w:val="EBFE027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63AE6681"/>
    <w:multiLevelType w:val="hybridMultilevel"/>
    <w:tmpl w:val="5AC842C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840D6"/>
    <w:multiLevelType w:val="hybridMultilevel"/>
    <w:tmpl w:val="3806989A"/>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471EF"/>
    <w:multiLevelType w:val="hybridMultilevel"/>
    <w:tmpl w:val="5CF6E53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FA0984"/>
    <w:multiLevelType w:val="hybridMultilevel"/>
    <w:tmpl w:val="85C2EAA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B1147B"/>
    <w:multiLevelType w:val="hybridMultilevel"/>
    <w:tmpl w:val="BB96F1CA"/>
    <w:lvl w:ilvl="0" w:tplc="383232F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414726C"/>
    <w:multiLevelType w:val="hybridMultilevel"/>
    <w:tmpl w:val="CAA4B0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1F3D3F"/>
    <w:multiLevelType w:val="hybridMultilevel"/>
    <w:tmpl w:val="234ED9B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2430E1"/>
    <w:multiLevelType w:val="hybridMultilevel"/>
    <w:tmpl w:val="AB20987E"/>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F4E1692"/>
    <w:multiLevelType w:val="hybridMultilevel"/>
    <w:tmpl w:val="3E20A554"/>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3383312">
    <w:abstractNumId w:val="34"/>
  </w:num>
  <w:num w:numId="2" w16cid:durableId="1904221806">
    <w:abstractNumId w:val="24"/>
  </w:num>
  <w:num w:numId="3" w16cid:durableId="393354192">
    <w:abstractNumId w:val="3"/>
  </w:num>
  <w:num w:numId="4" w16cid:durableId="273170639">
    <w:abstractNumId w:val="29"/>
  </w:num>
  <w:num w:numId="5" w16cid:durableId="65081168">
    <w:abstractNumId w:val="12"/>
  </w:num>
  <w:num w:numId="6" w16cid:durableId="856306417">
    <w:abstractNumId w:val="43"/>
  </w:num>
  <w:num w:numId="7" w16cid:durableId="1476333281">
    <w:abstractNumId w:val="42"/>
  </w:num>
  <w:num w:numId="8" w16cid:durableId="596522745">
    <w:abstractNumId w:val="2"/>
  </w:num>
  <w:num w:numId="9" w16cid:durableId="1568954382">
    <w:abstractNumId w:val="35"/>
  </w:num>
  <w:num w:numId="10" w16cid:durableId="1080909304">
    <w:abstractNumId w:val="27"/>
  </w:num>
  <w:num w:numId="11" w16cid:durableId="142083020">
    <w:abstractNumId w:val="0"/>
  </w:num>
  <w:num w:numId="12" w16cid:durableId="1854296089">
    <w:abstractNumId w:val="38"/>
  </w:num>
  <w:num w:numId="13" w16cid:durableId="1448886073">
    <w:abstractNumId w:val="41"/>
  </w:num>
  <w:num w:numId="14" w16cid:durableId="826168754">
    <w:abstractNumId w:val="28"/>
  </w:num>
  <w:num w:numId="15" w16cid:durableId="1483155066">
    <w:abstractNumId w:val="18"/>
  </w:num>
  <w:num w:numId="16" w16cid:durableId="505511867">
    <w:abstractNumId w:val="11"/>
  </w:num>
  <w:num w:numId="17" w16cid:durableId="779569838">
    <w:abstractNumId w:val="5"/>
  </w:num>
  <w:num w:numId="18" w16cid:durableId="1323970566">
    <w:abstractNumId w:val="23"/>
  </w:num>
  <w:num w:numId="19" w16cid:durableId="1068377854">
    <w:abstractNumId w:val="1"/>
  </w:num>
  <w:num w:numId="20" w16cid:durableId="196747472">
    <w:abstractNumId w:val="37"/>
  </w:num>
  <w:num w:numId="21" w16cid:durableId="277298807">
    <w:abstractNumId w:val="39"/>
  </w:num>
  <w:num w:numId="22" w16cid:durableId="716509037">
    <w:abstractNumId w:val="21"/>
  </w:num>
  <w:num w:numId="23" w16cid:durableId="1831142145">
    <w:abstractNumId w:val="32"/>
  </w:num>
  <w:num w:numId="24" w16cid:durableId="65690230">
    <w:abstractNumId w:val="31"/>
  </w:num>
  <w:num w:numId="25" w16cid:durableId="878930526">
    <w:abstractNumId w:val="17"/>
  </w:num>
  <w:num w:numId="26" w16cid:durableId="145054762">
    <w:abstractNumId w:val="16"/>
  </w:num>
  <w:num w:numId="27" w16cid:durableId="1702585779">
    <w:abstractNumId w:val="6"/>
  </w:num>
  <w:num w:numId="28" w16cid:durableId="1924148163">
    <w:abstractNumId w:val="22"/>
  </w:num>
  <w:num w:numId="29" w16cid:durableId="1335915965">
    <w:abstractNumId w:val="33"/>
  </w:num>
  <w:num w:numId="30" w16cid:durableId="1742288717">
    <w:abstractNumId w:val="9"/>
  </w:num>
  <w:num w:numId="31" w16cid:durableId="387072153">
    <w:abstractNumId w:val="14"/>
  </w:num>
  <w:num w:numId="32" w16cid:durableId="702050511">
    <w:abstractNumId w:val="40"/>
  </w:num>
  <w:num w:numId="33" w16cid:durableId="302391347">
    <w:abstractNumId w:val="15"/>
  </w:num>
  <w:num w:numId="34" w16cid:durableId="832141734">
    <w:abstractNumId w:val="25"/>
  </w:num>
  <w:num w:numId="35" w16cid:durableId="564725771">
    <w:abstractNumId w:val="10"/>
  </w:num>
  <w:num w:numId="36" w16cid:durableId="1860239578">
    <w:abstractNumId w:val="36"/>
  </w:num>
  <w:num w:numId="37" w16cid:durableId="1663310863">
    <w:abstractNumId w:val="13"/>
  </w:num>
  <w:num w:numId="38" w16cid:durableId="898589170">
    <w:abstractNumId w:val="4"/>
  </w:num>
  <w:num w:numId="39" w16cid:durableId="1902011876">
    <w:abstractNumId w:val="19"/>
  </w:num>
  <w:num w:numId="40" w16cid:durableId="903413897">
    <w:abstractNumId w:val="8"/>
  </w:num>
  <w:num w:numId="41" w16cid:durableId="1243023322">
    <w:abstractNumId w:val="26"/>
  </w:num>
  <w:num w:numId="42" w16cid:durableId="268704691">
    <w:abstractNumId w:val="30"/>
  </w:num>
  <w:num w:numId="43" w16cid:durableId="449787396">
    <w:abstractNumId w:val="7"/>
  </w:num>
  <w:num w:numId="44" w16cid:durableId="771364590">
    <w:abstractNumId w:val="20"/>
  </w:num>
  <w:num w:numId="45" w16cid:durableId="7720215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124EE"/>
    <w:rsid w:val="00014EDC"/>
    <w:rsid w:val="0001642A"/>
    <w:rsid w:val="00016AF2"/>
    <w:rsid w:val="00035237"/>
    <w:rsid w:val="00043194"/>
    <w:rsid w:val="00047553"/>
    <w:rsid w:val="00054B73"/>
    <w:rsid w:val="00071ECB"/>
    <w:rsid w:val="00087B0C"/>
    <w:rsid w:val="00092009"/>
    <w:rsid w:val="000A5E5E"/>
    <w:rsid w:val="000B73A2"/>
    <w:rsid w:val="000C3420"/>
    <w:rsid w:val="000E250C"/>
    <w:rsid w:val="000E2F34"/>
    <w:rsid w:val="000E49DB"/>
    <w:rsid w:val="000F1D5E"/>
    <w:rsid w:val="00101891"/>
    <w:rsid w:val="00111F87"/>
    <w:rsid w:val="00126D0F"/>
    <w:rsid w:val="00127B3D"/>
    <w:rsid w:val="00131D0D"/>
    <w:rsid w:val="00135783"/>
    <w:rsid w:val="00142B32"/>
    <w:rsid w:val="00146060"/>
    <w:rsid w:val="00150016"/>
    <w:rsid w:val="00153512"/>
    <w:rsid w:val="00186106"/>
    <w:rsid w:val="00196830"/>
    <w:rsid w:val="00196D00"/>
    <w:rsid w:val="001D72C4"/>
    <w:rsid w:val="001E7AEF"/>
    <w:rsid w:val="001F7B39"/>
    <w:rsid w:val="002027FE"/>
    <w:rsid w:val="002454D3"/>
    <w:rsid w:val="00262B7C"/>
    <w:rsid w:val="00263DDB"/>
    <w:rsid w:val="00273DE2"/>
    <w:rsid w:val="00274436"/>
    <w:rsid w:val="00294052"/>
    <w:rsid w:val="00294B95"/>
    <w:rsid w:val="002B3E8B"/>
    <w:rsid w:val="002B4B08"/>
    <w:rsid w:val="002C1B9D"/>
    <w:rsid w:val="002D423C"/>
    <w:rsid w:val="002D5677"/>
    <w:rsid w:val="002E5B42"/>
    <w:rsid w:val="002E7FC1"/>
    <w:rsid w:val="00323537"/>
    <w:rsid w:val="00323580"/>
    <w:rsid w:val="00324A05"/>
    <w:rsid w:val="00327ED6"/>
    <w:rsid w:val="00374219"/>
    <w:rsid w:val="00395006"/>
    <w:rsid w:val="003D583B"/>
    <w:rsid w:val="003E33B5"/>
    <w:rsid w:val="003F052A"/>
    <w:rsid w:val="004076F4"/>
    <w:rsid w:val="00411319"/>
    <w:rsid w:val="00413C3B"/>
    <w:rsid w:val="00414BC8"/>
    <w:rsid w:val="00422716"/>
    <w:rsid w:val="00423C27"/>
    <w:rsid w:val="00427700"/>
    <w:rsid w:val="00456C25"/>
    <w:rsid w:val="00464E8F"/>
    <w:rsid w:val="00466C09"/>
    <w:rsid w:val="004759CB"/>
    <w:rsid w:val="00483194"/>
    <w:rsid w:val="00492E90"/>
    <w:rsid w:val="004A2639"/>
    <w:rsid w:val="004D1151"/>
    <w:rsid w:val="004E7313"/>
    <w:rsid w:val="0050515B"/>
    <w:rsid w:val="00510837"/>
    <w:rsid w:val="00512EC7"/>
    <w:rsid w:val="00546628"/>
    <w:rsid w:val="00563116"/>
    <w:rsid w:val="00581BC0"/>
    <w:rsid w:val="005924F8"/>
    <w:rsid w:val="00597383"/>
    <w:rsid w:val="005A2ECD"/>
    <w:rsid w:val="005B696C"/>
    <w:rsid w:val="005C1967"/>
    <w:rsid w:val="005E4719"/>
    <w:rsid w:val="00601D9D"/>
    <w:rsid w:val="006262B8"/>
    <w:rsid w:val="0063206C"/>
    <w:rsid w:val="006371D6"/>
    <w:rsid w:val="00690621"/>
    <w:rsid w:val="006936CD"/>
    <w:rsid w:val="006A290E"/>
    <w:rsid w:val="006B2E71"/>
    <w:rsid w:val="006D15D3"/>
    <w:rsid w:val="006D392B"/>
    <w:rsid w:val="006E6DD2"/>
    <w:rsid w:val="006F50FD"/>
    <w:rsid w:val="006F6781"/>
    <w:rsid w:val="00701E4E"/>
    <w:rsid w:val="00724C71"/>
    <w:rsid w:val="007255BC"/>
    <w:rsid w:val="00730B6C"/>
    <w:rsid w:val="00747DF8"/>
    <w:rsid w:val="00750AFD"/>
    <w:rsid w:val="00793A8B"/>
    <w:rsid w:val="007A1221"/>
    <w:rsid w:val="007C1FBA"/>
    <w:rsid w:val="007D4EED"/>
    <w:rsid w:val="007D50C9"/>
    <w:rsid w:val="007E10D1"/>
    <w:rsid w:val="00815E6C"/>
    <w:rsid w:val="00817955"/>
    <w:rsid w:val="008209DF"/>
    <w:rsid w:val="008221C1"/>
    <w:rsid w:val="008224BE"/>
    <w:rsid w:val="00826B5A"/>
    <w:rsid w:val="00833EAE"/>
    <w:rsid w:val="00845161"/>
    <w:rsid w:val="008611EB"/>
    <w:rsid w:val="00873CE0"/>
    <w:rsid w:val="0087403E"/>
    <w:rsid w:val="00876259"/>
    <w:rsid w:val="00890631"/>
    <w:rsid w:val="008A1B3D"/>
    <w:rsid w:val="008A5178"/>
    <w:rsid w:val="008E20CE"/>
    <w:rsid w:val="008F37F5"/>
    <w:rsid w:val="008F7583"/>
    <w:rsid w:val="008F7A34"/>
    <w:rsid w:val="009135D2"/>
    <w:rsid w:val="00926BA7"/>
    <w:rsid w:val="00935A45"/>
    <w:rsid w:val="00943B37"/>
    <w:rsid w:val="00945120"/>
    <w:rsid w:val="00946E07"/>
    <w:rsid w:val="00961857"/>
    <w:rsid w:val="009743B0"/>
    <w:rsid w:val="009A3B86"/>
    <w:rsid w:val="009B01F7"/>
    <w:rsid w:val="009C2530"/>
    <w:rsid w:val="009C4FBD"/>
    <w:rsid w:val="009C693A"/>
    <w:rsid w:val="00A113AB"/>
    <w:rsid w:val="00A15A0A"/>
    <w:rsid w:val="00A72B28"/>
    <w:rsid w:val="00A74A44"/>
    <w:rsid w:val="00AA667C"/>
    <w:rsid w:val="00AA69A0"/>
    <w:rsid w:val="00AA74B0"/>
    <w:rsid w:val="00AC1F72"/>
    <w:rsid w:val="00AF1657"/>
    <w:rsid w:val="00AF3029"/>
    <w:rsid w:val="00AF429E"/>
    <w:rsid w:val="00B01EF9"/>
    <w:rsid w:val="00B237FF"/>
    <w:rsid w:val="00B302D9"/>
    <w:rsid w:val="00B33096"/>
    <w:rsid w:val="00B40D75"/>
    <w:rsid w:val="00B61E0F"/>
    <w:rsid w:val="00B65A6D"/>
    <w:rsid w:val="00B76FD6"/>
    <w:rsid w:val="00B96392"/>
    <w:rsid w:val="00BA1732"/>
    <w:rsid w:val="00BB1F00"/>
    <w:rsid w:val="00BB4A1A"/>
    <w:rsid w:val="00BB4A52"/>
    <w:rsid w:val="00BC3109"/>
    <w:rsid w:val="00BC3657"/>
    <w:rsid w:val="00BC4B4C"/>
    <w:rsid w:val="00BC4BA4"/>
    <w:rsid w:val="00BC7D89"/>
    <w:rsid w:val="00BD5934"/>
    <w:rsid w:val="00BE665A"/>
    <w:rsid w:val="00BE68E7"/>
    <w:rsid w:val="00C1030C"/>
    <w:rsid w:val="00C16DB6"/>
    <w:rsid w:val="00C176FF"/>
    <w:rsid w:val="00C230CC"/>
    <w:rsid w:val="00C34F84"/>
    <w:rsid w:val="00C52C81"/>
    <w:rsid w:val="00C55067"/>
    <w:rsid w:val="00C55C73"/>
    <w:rsid w:val="00C7125D"/>
    <w:rsid w:val="00C7508C"/>
    <w:rsid w:val="00C8240F"/>
    <w:rsid w:val="00C84D32"/>
    <w:rsid w:val="00CA0564"/>
    <w:rsid w:val="00CA6ABF"/>
    <w:rsid w:val="00CB4A4D"/>
    <w:rsid w:val="00CC366D"/>
    <w:rsid w:val="00CF0AEA"/>
    <w:rsid w:val="00D00A91"/>
    <w:rsid w:val="00D0519C"/>
    <w:rsid w:val="00D12AED"/>
    <w:rsid w:val="00D16F56"/>
    <w:rsid w:val="00D517FE"/>
    <w:rsid w:val="00D6307E"/>
    <w:rsid w:val="00D73EB7"/>
    <w:rsid w:val="00DB1108"/>
    <w:rsid w:val="00DC1AC4"/>
    <w:rsid w:val="00DC298C"/>
    <w:rsid w:val="00DD2133"/>
    <w:rsid w:val="00DE46B4"/>
    <w:rsid w:val="00DF1AE7"/>
    <w:rsid w:val="00E123EF"/>
    <w:rsid w:val="00E1354E"/>
    <w:rsid w:val="00E311EE"/>
    <w:rsid w:val="00E9457B"/>
    <w:rsid w:val="00E96783"/>
    <w:rsid w:val="00EC6FA3"/>
    <w:rsid w:val="00ED58AC"/>
    <w:rsid w:val="00F10FC5"/>
    <w:rsid w:val="00F44807"/>
    <w:rsid w:val="00F50326"/>
    <w:rsid w:val="00F52F0E"/>
    <w:rsid w:val="00F602B4"/>
    <w:rsid w:val="00F638CE"/>
    <w:rsid w:val="00F64F3F"/>
    <w:rsid w:val="00FA0A18"/>
    <w:rsid w:val="00FA6432"/>
    <w:rsid w:val="00FC2FF4"/>
    <w:rsid w:val="00FE7B6A"/>
    <w:rsid w:val="00FF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B6080"/>
  <w15:chartTrackingRefBased/>
  <w15:docId w15:val="{674E0583-1B24-4D16-AAF7-292D24FF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1"/>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374219"/>
    <w:pPr>
      <w:keepNext/>
      <w:keepLines/>
      <w:numPr>
        <w:ilvl w:val="1"/>
        <w:numId w:val="1"/>
      </w:numPr>
      <w:pBdr>
        <w:bottom w:val="single" w:sz="4" w:space="1" w:color="A6A6A6" w:themeColor="accent3"/>
      </w:pBdr>
      <w:spacing w:before="120" w:line="240" w:lineRule="auto"/>
      <w:ind w:left="1286" w:hanging="578"/>
      <w:outlineLvl w:val="1"/>
    </w:pPr>
    <w:rPr>
      <w:rFonts w:asciiTheme="majorHAnsi" w:eastAsiaTheme="majorEastAsia" w:hAnsiTheme="majorHAnsi" w:cstheme="majorBidi"/>
      <w:color w:val="404040" w:themeColor="text1" w:themeTint="BF"/>
      <w:sz w:val="21"/>
      <w:szCs w:val="21"/>
    </w:rPr>
  </w:style>
  <w:style w:type="paragraph" w:styleId="Titre3">
    <w:name w:val="heading 3"/>
    <w:basedOn w:val="Normal"/>
    <w:next w:val="Normal"/>
    <w:link w:val="Titre3Car"/>
    <w:uiPriority w:val="9"/>
    <w:unhideWhenUsed/>
    <w:qFormat/>
    <w:rsid w:val="006A290E"/>
    <w:pPr>
      <w:keepNext/>
      <w:keepLines/>
      <w:numPr>
        <w:ilvl w:val="2"/>
        <w:numId w:val="1"/>
      </w:numPr>
      <w:spacing w:before="40" w:after="80" w:line="240" w:lineRule="auto"/>
      <w:ind w:left="2138"/>
      <w:outlineLvl w:val="2"/>
    </w:pPr>
    <w:rPr>
      <w:rFonts w:asciiTheme="majorHAnsi" w:eastAsiaTheme="majorEastAsia" w:hAnsiTheme="majorHAnsi" w:cstheme="majorBidi"/>
      <w:color w:val="82D52F" w:themeColor="accent4"/>
      <w:sz w:val="21"/>
      <w:szCs w:val="21"/>
    </w:rPr>
  </w:style>
  <w:style w:type="paragraph" w:styleId="Titre4">
    <w:name w:val="heading 4"/>
    <w:basedOn w:val="Normal"/>
    <w:next w:val="Normal"/>
    <w:link w:val="Titre4Car"/>
    <w:uiPriority w:val="9"/>
    <w:semiHidden/>
    <w:unhideWhenUsed/>
    <w:qFormat/>
    <w:rsid w:val="008E20CE"/>
    <w:pPr>
      <w:keepNext/>
      <w:keepLines/>
      <w:numPr>
        <w:ilvl w:val="3"/>
        <w:numId w:val="1"/>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20CE"/>
    <w:pPr>
      <w:keepNext/>
      <w:keepLines/>
      <w:numPr>
        <w:ilvl w:val="4"/>
        <w:numId w:val="1"/>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1"/>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1"/>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1"/>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1"/>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374219"/>
    <w:rPr>
      <w:rFonts w:asciiTheme="majorHAnsi" w:eastAsiaTheme="majorEastAsia" w:hAnsiTheme="majorHAnsi" w:cstheme="majorBidi"/>
      <w:color w:val="404040" w:themeColor="text1" w:themeTint="BF"/>
      <w:sz w:val="21"/>
      <w:szCs w:val="21"/>
    </w:rPr>
  </w:style>
  <w:style w:type="character" w:customStyle="1" w:styleId="Titre3Car">
    <w:name w:val="Titre 3 Car"/>
    <w:basedOn w:val="Policepardfaut"/>
    <w:link w:val="Titre3"/>
    <w:uiPriority w:val="9"/>
    <w:rsid w:val="006A290E"/>
    <w:rPr>
      <w:rFonts w:asciiTheme="majorHAnsi" w:eastAsiaTheme="majorEastAsia" w:hAnsiTheme="majorHAnsi" w:cstheme="majorBidi"/>
      <w:color w:val="82D52F" w:themeColor="accent4"/>
      <w:sz w:val="21"/>
      <w:szCs w:val="21"/>
    </w:rPr>
  </w:style>
  <w:style w:type="character" w:customStyle="1" w:styleId="Titre4Car">
    <w:name w:val="Titre 4 Car"/>
    <w:basedOn w:val="Policepardfaut"/>
    <w:link w:val="Titre4"/>
    <w:uiPriority w:val="9"/>
    <w:semiHidden/>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customStyle="1" w:styleId="GREENLISTE">
    <w:name w:val="GREEN_LISTE"/>
    <w:basedOn w:val="Normal"/>
    <w:rsid w:val="009A3B86"/>
    <w:pPr>
      <w:numPr>
        <w:numId w:val="5"/>
      </w:numPr>
      <w:spacing w:after="200" w:line="276" w:lineRule="auto"/>
      <w:jc w:val="both"/>
    </w:pPr>
    <w:rPr>
      <w:rFonts w:eastAsiaTheme="minorHAnsi"/>
      <w:b/>
      <w:i/>
      <w:szCs w:val="22"/>
    </w:rPr>
  </w:style>
  <w:style w:type="paragraph" w:customStyle="1" w:styleId="CONTENU">
    <w:name w:val="CONTENU"/>
    <w:basedOn w:val="Citation"/>
    <w:link w:val="CONTENUCar"/>
    <w:rsid w:val="009A3B86"/>
    <w:pPr>
      <w:spacing w:before="0" w:after="60" w:line="240" w:lineRule="auto"/>
      <w:ind w:left="0" w:right="0"/>
      <w:jc w:val="both"/>
    </w:pPr>
    <w:rPr>
      <w:rFonts w:ascii="Verdana" w:eastAsia="Times New Roman" w:hAnsi="Verdana" w:cs="Times New Roman"/>
      <w:i w:val="0"/>
      <w:color w:val="000000"/>
      <w:szCs w:val="24"/>
      <w:lang w:eastAsia="fr-FR"/>
    </w:rPr>
  </w:style>
  <w:style w:type="character" w:customStyle="1" w:styleId="CONTENUCar">
    <w:name w:val="CONTENU Car"/>
    <w:link w:val="CONTENU"/>
    <w:rsid w:val="009A3B86"/>
    <w:rPr>
      <w:rFonts w:ascii="Verdana" w:eastAsia="Times New Roman" w:hAnsi="Verdana" w:cs="Times New Roman"/>
      <w:iCs/>
      <w:color w:val="000000"/>
      <w:szCs w:val="24"/>
      <w:lang w:eastAsia="fr-FR"/>
    </w:rPr>
  </w:style>
  <w:style w:type="character" w:styleId="Mentionnonrsolue">
    <w:name w:val="Unresolved Mention"/>
    <w:basedOn w:val="Policepardfaut"/>
    <w:uiPriority w:val="99"/>
    <w:semiHidden/>
    <w:unhideWhenUsed/>
    <w:rsid w:val="00F52F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937">
      <w:bodyDiv w:val="1"/>
      <w:marLeft w:val="0"/>
      <w:marRight w:val="0"/>
      <w:marTop w:val="0"/>
      <w:marBottom w:val="0"/>
      <w:divBdr>
        <w:top w:val="none" w:sz="0" w:space="0" w:color="auto"/>
        <w:left w:val="none" w:sz="0" w:space="0" w:color="auto"/>
        <w:bottom w:val="none" w:sz="0" w:space="0" w:color="auto"/>
        <w:right w:val="none" w:sz="0" w:space="0" w:color="auto"/>
      </w:divBdr>
    </w:div>
    <w:div w:id="58137786">
      <w:bodyDiv w:val="1"/>
      <w:marLeft w:val="0"/>
      <w:marRight w:val="0"/>
      <w:marTop w:val="0"/>
      <w:marBottom w:val="0"/>
      <w:divBdr>
        <w:top w:val="none" w:sz="0" w:space="0" w:color="auto"/>
        <w:left w:val="none" w:sz="0" w:space="0" w:color="auto"/>
        <w:bottom w:val="none" w:sz="0" w:space="0" w:color="auto"/>
        <w:right w:val="none" w:sz="0" w:space="0" w:color="auto"/>
      </w:divBdr>
    </w:div>
    <w:div w:id="85151704">
      <w:bodyDiv w:val="1"/>
      <w:marLeft w:val="0"/>
      <w:marRight w:val="0"/>
      <w:marTop w:val="0"/>
      <w:marBottom w:val="0"/>
      <w:divBdr>
        <w:top w:val="none" w:sz="0" w:space="0" w:color="auto"/>
        <w:left w:val="none" w:sz="0" w:space="0" w:color="auto"/>
        <w:bottom w:val="none" w:sz="0" w:space="0" w:color="auto"/>
        <w:right w:val="none" w:sz="0" w:space="0" w:color="auto"/>
      </w:divBdr>
    </w:div>
    <w:div w:id="140196370">
      <w:bodyDiv w:val="1"/>
      <w:marLeft w:val="0"/>
      <w:marRight w:val="0"/>
      <w:marTop w:val="0"/>
      <w:marBottom w:val="0"/>
      <w:divBdr>
        <w:top w:val="none" w:sz="0" w:space="0" w:color="auto"/>
        <w:left w:val="none" w:sz="0" w:space="0" w:color="auto"/>
        <w:bottom w:val="none" w:sz="0" w:space="0" w:color="auto"/>
        <w:right w:val="none" w:sz="0" w:space="0" w:color="auto"/>
      </w:divBdr>
    </w:div>
    <w:div w:id="148139121">
      <w:bodyDiv w:val="1"/>
      <w:marLeft w:val="0"/>
      <w:marRight w:val="0"/>
      <w:marTop w:val="0"/>
      <w:marBottom w:val="0"/>
      <w:divBdr>
        <w:top w:val="none" w:sz="0" w:space="0" w:color="auto"/>
        <w:left w:val="none" w:sz="0" w:space="0" w:color="auto"/>
        <w:bottom w:val="none" w:sz="0" w:space="0" w:color="auto"/>
        <w:right w:val="none" w:sz="0" w:space="0" w:color="auto"/>
      </w:divBdr>
    </w:div>
    <w:div w:id="155998174">
      <w:bodyDiv w:val="1"/>
      <w:marLeft w:val="0"/>
      <w:marRight w:val="0"/>
      <w:marTop w:val="0"/>
      <w:marBottom w:val="0"/>
      <w:divBdr>
        <w:top w:val="none" w:sz="0" w:space="0" w:color="auto"/>
        <w:left w:val="none" w:sz="0" w:space="0" w:color="auto"/>
        <w:bottom w:val="none" w:sz="0" w:space="0" w:color="auto"/>
        <w:right w:val="none" w:sz="0" w:space="0" w:color="auto"/>
      </w:divBdr>
    </w:div>
    <w:div w:id="198595897">
      <w:bodyDiv w:val="1"/>
      <w:marLeft w:val="0"/>
      <w:marRight w:val="0"/>
      <w:marTop w:val="0"/>
      <w:marBottom w:val="0"/>
      <w:divBdr>
        <w:top w:val="none" w:sz="0" w:space="0" w:color="auto"/>
        <w:left w:val="none" w:sz="0" w:space="0" w:color="auto"/>
        <w:bottom w:val="none" w:sz="0" w:space="0" w:color="auto"/>
        <w:right w:val="none" w:sz="0" w:space="0" w:color="auto"/>
      </w:divBdr>
    </w:div>
    <w:div w:id="226770612">
      <w:bodyDiv w:val="1"/>
      <w:marLeft w:val="0"/>
      <w:marRight w:val="0"/>
      <w:marTop w:val="0"/>
      <w:marBottom w:val="0"/>
      <w:divBdr>
        <w:top w:val="none" w:sz="0" w:space="0" w:color="auto"/>
        <w:left w:val="none" w:sz="0" w:space="0" w:color="auto"/>
        <w:bottom w:val="none" w:sz="0" w:space="0" w:color="auto"/>
        <w:right w:val="none" w:sz="0" w:space="0" w:color="auto"/>
      </w:divBdr>
    </w:div>
    <w:div w:id="263004602">
      <w:bodyDiv w:val="1"/>
      <w:marLeft w:val="0"/>
      <w:marRight w:val="0"/>
      <w:marTop w:val="0"/>
      <w:marBottom w:val="0"/>
      <w:divBdr>
        <w:top w:val="none" w:sz="0" w:space="0" w:color="auto"/>
        <w:left w:val="none" w:sz="0" w:space="0" w:color="auto"/>
        <w:bottom w:val="none" w:sz="0" w:space="0" w:color="auto"/>
        <w:right w:val="none" w:sz="0" w:space="0" w:color="auto"/>
      </w:divBdr>
    </w:div>
    <w:div w:id="281695466">
      <w:bodyDiv w:val="1"/>
      <w:marLeft w:val="0"/>
      <w:marRight w:val="0"/>
      <w:marTop w:val="0"/>
      <w:marBottom w:val="0"/>
      <w:divBdr>
        <w:top w:val="none" w:sz="0" w:space="0" w:color="auto"/>
        <w:left w:val="none" w:sz="0" w:space="0" w:color="auto"/>
        <w:bottom w:val="none" w:sz="0" w:space="0" w:color="auto"/>
        <w:right w:val="none" w:sz="0" w:space="0" w:color="auto"/>
      </w:divBdr>
    </w:div>
    <w:div w:id="304895872">
      <w:bodyDiv w:val="1"/>
      <w:marLeft w:val="0"/>
      <w:marRight w:val="0"/>
      <w:marTop w:val="0"/>
      <w:marBottom w:val="0"/>
      <w:divBdr>
        <w:top w:val="none" w:sz="0" w:space="0" w:color="auto"/>
        <w:left w:val="none" w:sz="0" w:space="0" w:color="auto"/>
        <w:bottom w:val="none" w:sz="0" w:space="0" w:color="auto"/>
        <w:right w:val="none" w:sz="0" w:space="0" w:color="auto"/>
      </w:divBdr>
    </w:div>
    <w:div w:id="419566733">
      <w:bodyDiv w:val="1"/>
      <w:marLeft w:val="0"/>
      <w:marRight w:val="0"/>
      <w:marTop w:val="0"/>
      <w:marBottom w:val="0"/>
      <w:divBdr>
        <w:top w:val="none" w:sz="0" w:space="0" w:color="auto"/>
        <w:left w:val="none" w:sz="0" w:space="0" w:color="auto"/>
        <w:bottom w:val="none" w:sz="0" w:space="0" w:color="auto"/>
        <w:right w:val="none" w:sz="0" w:space="0" w:color="auto"/>
      </w:divBdr>
    </w:div>
    <w:div w:id="431509081">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
    <w:div w:id="457379569">
      <w:bodyDiv w:val="1"/>
      <w:marLeft w:val="0"/>
      <w:marRight w:val="0"/>
      <w:marTop w:val="0"/>
      <w:marBottom w:val="0"/>
      <w:divBdr>
        <w:top w:val="none" w:sz="0" w:space="0" w:color="auto"/>
        <w:left w:val="none" w:sz="0" w:space="0" w:color="auto"/>
        <w:bottom w:val="none" w:sz="0" w:space="0" w:color="auto"/>
        <w:right w:val="none" w:sz="0" w:space="0" w:color="auto"/>
      </w:divBdr>
    </w:div>
    <w:div w:id="501050088">
      <w:bodyDiv w:val="1"/>
      <w:marLeft w:val="0"/>
      <w:marRight w:val="0"/>
      <w:marTop w:val="0"/>
      <w:marBottom w:val="0"/>
      <w:divBdr>
        <w:top w:val="none" w:sz="0" w:space="0" w:color="auto"/>
        <w:left w:val="none" w:sz="0" w:space="0" w:color="auto"/>
        <w:bottom w:val="none" w:sz="0" w:space="0" w:color="auto"/>
        <w:right w:val="none" w:sz="0" w:space="0" w:color="auto"/>
      </w:divBdr>
    </w:div>
    <w:div w:id="514342802">
      <w:bodyDiv w:val="1"/>
      <w:marLeft w:val="0"/>
      <w:marRight w:val="0"/>
      <w:marTop w:val="0"/>
      <w:marBottom w:val="0"/>
      <w:divBdr>
        <w:top w:val="none" w:sz="0" w:space="0" w:color="auto"/>
        <w:left w:val="none" w:sz="0" w:space="0" w:color="auto"/>
        <w:bottom w:val="none" w:sz="0" w:space="0" w:color="auto"/>
        <w:right w:val="none" w:sz="0" w:space="0" w:color="auto"/>
      </w:divBdr>
    </w:div>
    <w:div w:id="521168230">
      <w:bodyDiv w:val="1"/>
      <w:marLeft w:val="0"/>
      <w:marRight w:val="0"/>
      <w:marTop w:val="0"/>
      <w:marBottom w:val="0"/>
      <w:divBdr>
        <w:top w:val="none" w:sz="0" w:space="0" w:color="auto"/>
        <w:left w:val="none" w:sz="0" w:space="0" w:color="auto"/>
        <w:bottom w:val="none" w:sz="0" w:space="0" w:color="auto"/>
        <w:right w:val="none" w:sz="0" w:space="0" w:color="auto"/>
      </w:divBdr>
    </w:div>
    <w:div w:id="662703030">
      <w:bodyDiv w:val="1"/>
      <w:marLeft w:val="0"/>
      <w:marRight w:val="0"/>
      <w:marTop w:val="0"/>
      <w:marBottom w:val="0"/>
      <w:divBdr>
        <w:top w:val="none" w:sz="0" w:space="0" w:color="auto"/>
        <w:left w:val="none" w:sz="0" w:space="0" w:color="auto"/>
        <w:bottom w:val="none" w:sz="0" w:space="0" w:color="auto"/>
        <w:right w:val="none" w:sz="0" w:space="0" w:color="auto"/>
      </w:divBdr>
    </w:div>
    <w:div w:id="705298446">
      <w:bodyDiv w:val="1"/>
      <w:marLeft w:val="0"/>
      <w:marRight w:val="0"/>
      <w:marTop w:val="0"/>
      <w:marBottom w:val="0"/>
      <w:divBdr>
        <w:top w:val="none" w:sz="0" w:space="0" w:color="auto"/>
        <w:left w:val="none" w:sz="0" w:space="0" w:color="auto"/>
        <w:bottom w:val="none" w:sz="0" w:space="0" w:color="auto"/>
        <w:right w:val="none" w:sz="0" w:space="0" w:color="auto"/>
      </w:divBdr>
    </w:div>
    <w:div w:id="750157421">
      <w:bodyDiv w:val="1"/>
      <w:marLeft w:val="0"/>
      <w:marRight w:val="0"/>
      <w:marTop w:val="0"/>
      <w:marBottom w:val="0"/>
      <w:divBdr>
        <w:top w:val="none" w:sz="0" w:space="0" w:color="auto"/>
        <w:left w:val="none" w:sz="0" w:space="0" w:color="auto"/>
        <w:bottom w:val="none" w:sz="0" w:space="0" w:color="auto"/>
        <w:right w:val="none" w:sz="0" w:space="0" w:color="auto"/>
      </w:divBdr>
    </w:div>
    <w:div w:id="753547105">
      <w:bodyDiv w:val="1"/>
      <w:marLeft w:val="0"/>
      <w:marRight w:val="0"/>
      <w:marTop w:val="0"/>
      <w:marBottom w:val="0"/>
      <w:divBdr>
        <w:top w:val="none" w:sz="0" w:space="0" w:color="auto"/>
        <w:left w:val="none" w:sz="0" w:space="0" w:color="auto"/>
        <w:bottom w:val="none" w:sz="0" w:space="0" w:color="auto"/>
        <w:right w:val="none" w:sz="0" w:space="0" w:color="auto"/>
      </w:divBdr>
    </w:div>
    <w:div w:id="757363624">
      <w:bodyDiv w:val="1"/>
      <w:marLeft w:val="0"/>
      <w:marRight w:val="0"/>
      <w:marTop w:val="0"/>
      <w:marBottom w:val="0"/>
      <w:divBdr>
        <w:top w:val="none" w:sz="0" w:space="0" w:color="auto"/>
        <w:left w:val="none" w:sz="0" w:space="0" w:color="auto"/>
        <w:bottom w:val="none" w:sz="0" w:space="0" w:color="auto"/>
        <w:right w:val="none" w:sz="0" w:space="0" w:color="auto"/>
      </w:divBdr>
    </w:div>
    <w:div w:id="757749589">
      <w:bodyDiv w:val="1"/>
      <w:marLeft w:val="0"/>
      <w:marRight w:val="0"/>
      <w:marTop w:val="0"/>
      <w:marBottom w:val="0"/>
      <w:divBdr>
        <w:top w:val="none" w:sz="0" w:space="0" w:color="auto"/>
        <w:left w:val="none" w:sz="0" w:space="0" w:color="auto"/>
        <w:bottom w:val="none" w:sz="0" w:space="0" w:color="auto"/>
        <w:right w:val="none" w:sz="0" w:space="0" w:color="auto"/>
      </w:divBdr>
    </w:div>
    <w:div w:id="826748543">
      <w:bodyDiv w:val="1"/>
      <w:marLeft w:val="0"/>
      <w:marRight w:val="0"/>
      <w:marTop w:val="0"/>
      <w:marBottom w:val="0"/>
      <w:divBdr>
        <w:top w:val="none" w:sz="0" w:space="0" w:color="auto"/>
        <w:left w:val="none" w:sz="0" w:space="0" w:color="auto"/>
        <w:bottom w:val="none" w:sz="0" w:space="0" w:color="auto"/>
        <w:right w:val="none" w:sz="0" w:space="0" w:color="auto"/>
      </w:divBdr>
    </w:div>
    <w:div w:id="848446171">
      <w:bodyDiv w:val="1"/>
      <w:marLeft w:val="0"/>
      <w:marRight w:val="0"/>
      <w:marTop w:val="0"/>
      <w:marBottom w:val="0"/>
      <w:divBdr>
        <w:top w:val="none" w:sz="0" w:space="0" w:color="auto"/>
        <w:left w:val="none" w:sz="0" w:space="0" w:color="auto"/>
        <w:bottom w:val="none" w:sz="0" w:space="0" w:color="auto"/>
        <w:right w:val="none" w:sz="0" w:space="0" w:color="auto"/>
      </w:divBdr>
    </w:div>
    <w:div w:id="912009958">
      <w:bodyDiv w:val="1"/>
      <w:marLeft w:val="0"/>
      <w:marRight w:val="0"/>
      <w:marTop w:val="0"/>
      <w:marBottom w:val="0"/>
      <w:divBdr>
        <w:top w:val="none" w:sz="0" w:space="0" w:color="auto"/>
        <w:left w:val="none" w:sz="0" w:space="0" w:color="auto"/>
        <w:bottom w:val="none" w:sz="0" w:space="0" w:color="auto"/>
        <w:right w:val="none" w:sz="0" w:space="0" w:color="auto"/>
      </w:divBdr>
    </w:div>
    <w:div w:id="928923300">
      <w:bodyDiv w:val="1"/>
      <w:marLeft w:val="0"/>
      <w:marRight w:val="0"/>
      <w:marTop w:val="0"/>
      <w:marBottom w:val="0"/>
      <w:divBdr>
        <w:top w:val="none" w:sz="0" w:space="0" w:color="auto"/>
        <w:left w:val="none" w:sz="0" w:space="0" w:color="auto"/>
        <w:bottom w:val="none" w:sz="0" w:space="0" w:color="auto"/>
        <w:right w:val="none" w:sz="0" w:space="0" w:color="auto"/>
      </w:divBdr>
    </w:div>
    <w:div w:id="990331595">
      <w:bodyDiv w:val="1"/>
      <w:marLeft w:val="0"/>
      <w:marRight w:val="0"/>
      <w:marTop w:val="0"/>
      <w:marBottom w:val="0"/>
      <w:divBdr>
        <w:top w:val="none" w:sz="0" w:space="0" w:color="auto"/>
        <w:left w:val="none" w:sz="0" w:space="0" w:color="auto"/>
        <w:bottom w:val="none" w:sz="0" w:space="0" w:color="auto"/>
        <w:right w:val="none" w:sz="0" w:space="0" w:color="auto"/>
      </w:divBdr>
    </w:div>
    <w:div w:id="1001202635">
      <w:bodyDiv w:val="1"/>
      <w:marLeft w:val="0"/>
      <w:marRight w:val="0"/>
      <w:marTop w:val="0"/>
      <w:marBottom w:val="0"/>
      <w:divBdr>
        <w:top w:val="none" w:sz="0" w:space="0" w:color="auto"/>
        <w:left w:val="none" w:sz="0" w:space="0" w:color="auto"/>
        <w:bottom w:val="none" w:sz="0" w:space="0" w:color="auto"/>
        <w:right w:val="none" w:sz="0" w:space="0" w:color="auto"/>
      </w:divBdr>
    </w:div>
    <w:div w:id="1013335632">
      <w:bodyDiv w:val="1"/>
      <w:marLeft w:val="0"/>
      <w:marRight w:val="0"/>
      <w:marTop w:val="0"/>
      <w:marBottom w:val="0"/>
      <w:divBdr>
        <w:top w:val="none" w:sz="0" w:space="0" w:color="auto"/>
        <w:left w:val="none" w:sz="0" w:space="0" w:color="auto"/>
        <w:bottom w:val="none" w:sz="0" w:space="0" w:color="auto"/>
        <w:right w:val="none" w:sz="0" w:space="0" w:color="auto"/>
      </w:divBdr>
    </w:div>
    <w:div w:id="1035807196">
      <w:bodyDiv w:val="1"/>
      <w:marLeft w:val="0"/>
      <w:marRight w:val="0"/>
      <w:marTop w:val="0"/>
      <w:marBottom w:val="0"/>
      <w:divBdr>
        <w:top w:val="none" w:sz="0" w:space="0" w:color="auto"/>
        <w:left w:val="none" w:sz="0" w:space="0" w:color="auto"/>
        <w:bottom w:val="none" w:sz="0" w:space="0" w:color="auto"/>
        <w:right w:val="none" w:sz="0" w:space="0" w:color="auto"/>
      </w:divBdr>
    </w:div>
    <w:div w:id="1042436563">
      <w:bodyDiv w:val="1"/>
      <w:marLeft w:val="0"/>
      <w:marRight w:val="0"/>
      <w:marTop w:val="0"/>
      <w:marBottom w:val="0"/>
      <w:divBdr>
        <w:top w:val="none" w:sz="0" w:space="0" w:color="auto"/>
        <w:left w:val="none" w:sz="0" w:space="0" w:color="auto"/>
        <w:bottom w:val="none" w:sz="0" w:space="0" w:color="auto"/>
        <w:right w:val="none" w:sz="0" w:space="0" w:color="auto"/>
      </w:divBdr>
    </w:div>
    <w:div w:id="1049458677">
      <w:bodyDiv w:val="1"/>
      <w:marLeft w:val="0"/>
      <w:marRight w:val="0"/>
      <w:marTop w:val="0"/>
      <w:marBottom w:val="0"/>
      <w:divBdr>
        <w:top w:val="none" w:sz="0" w:space="0" w:color="auto"/>
        <w:left w:val="none" w:sz="0" w:space="0" w:color="auto"/>
        <w:bottom w:val="none" w:sz="0" w:space="0" w:color="auto"/>
        <w:right w:val="none" w:sz="0" w:space="0" w:color="auto"/>
      </w:divBdr>
    </w:div>
    <w:div w:id="1056391082">
      <w:bodyDiv w:val="1"/>
      <w:marLeft w:val="0"/>
      <w:marRight w:val="0"/>
      <w:marTop w:val="0"/>
      <w:marBottom w:val="0"/>
      <w:divBdr>
        <w:top w:val="none" w:sz="0" w:space="0" w:color="auto"/>
        <w:left w:val="none" w:sz="0" w:space="0" w:color="auto"/>
        <w:bottom w:val="none" w:sz="0" w:space="0" w:color="auto"/>
        <w:right w:val="none" w:sz="0" w:space="0" w:color="auto"/>
      </w:divBdr>
    </w:div>
    <w:div w:id="1177384779">
      <w:bodyDiv w:val="1"/>
      <w:marLeft w:val="0"/>
      <w:marRight w:val="0"/>
      <w:marTop w:val="0"/>
      <w:marBottom w:val="0"/>
      <w:divBdr>
        <w:top w:val="none" w:sz="0" w:space="0" w:color="auto"/>
        <w:left w:val="none" w:sz="0" w:space="0" w:color="auto"/>
        <w:bottom w:val="none" w:sz="0" w:space="0" w:color="auto"/>
        <w:right w:val="none" w:sz="0" w:space="0" w:color="auto"/>
      </w:divBdr>
    </w:div>
    <w:div w:id="1202206985">
      <w:bodyDiv w:val="1"/>
      <w:marLeft w:val="0"/>
      <w:marRight w:val="0"/>
      <w:marTop w:val="0"/>
      <w:marBottom w:val="0"/>
      <w:divBdr>
        <w:top w:val="none" w:sz="0" w:space="0" w:color="auto"/>
        <w:left w:val="none" w:sz="0" w:space="0" w:color="auto"/>
        <w:bottom w:val="none" w:sz="0" w:space="0" w:color="auto"/>
        <w:right w:val="none" w:sz="0" w:space="0" w:color="auto"/>
      </w:divBdr>
    </w:div>
    <w:div w:id="1235118472">
      <w:bodyDiv w:val="1"/>
      <w:marLeft w:val="0"/>
      <w:marRight w:val="0"/>
      <w:marTop w:val="0"/>
      <w:marBottom w:val="0"/>
      <w:divBdr>
        <w:top w:val="none" w:sz="0" w:space="0" w:color="auto"/>
        <w:left w:val="none" w:sz="0" w:space="0" w:color="auto"/>
        <w:bottom w:val="none" w:sz="0" w:space="0" w:color="auto"/>
        <w:right w:val="none" w:sz="0" w:space="0" w:color="auto"/>
      </w:divBdr>
    </w:div>
    <w:div w:id="1303075387">
      <w:bodyDiv w:val="1"/>
      <w:marLeft w:val="0"/>
      <w:marRight w:val="0"/>
      <w:marTop w:val="0"/>
      <w:marBottom w:val="0"/>
      <w:divBdr>
        <w:top w:val="none" w:sz="0" w:space="0" w:color="auto"/>
        <w:left w:val="none" w:sz="0" w:space="0" w:color="auto"/>
        <w:bottom w:val="none" w:sz="0" w:space="0" w:color="auto"/>
        <w:right w:val="none" w:sz="0" w:space="0" w:color="auto"/>
      </w:divBdr>
    </w:div>
    <w:div w:id="1304772518">
      <w:bodyDiv w:val="1"/>
      <w:marLeft w:val="0"/>
      <w:marRight w:val="0"/>
      <w:marTop w:val="0"/>
      <w:marBottom w:val="0"/>
      <w:divBdr>
        <w:top w:val="none" w:sz="0" w:space="0" w:color="auto"/>
        <w:left w:val="none" w:sz="0" w:space="0" w:color="auto"/>
        <w:bottom w:val="none" w:sz="0" w:space="0" w:color="auto"/>
        <w:right w:val="none" w:sz="0" w:space="0" w:color="auto"/>
      </w:divBdr>
    </w:div>
    <w:div w:id="1340162494">
      <w:bodyDiv w:val="1"/>
      <w:marLeft w:val="0"/>
      <w:marRight w:val="0"/>
      <w:marTop w:val="0"/>
      <w:marBottom w:val="0"/>
      <w:divBdr>
        <w:top w:val="none" w:sz="0" w:space="0" w:color="auto"/>
        <w:left w:val="none" w:sz="0" w:space="0" w:color="auto"/>
        <w:bottom w:val="none" w:sz="0" w:space="0" w:color="auto"/>
        <w:right w:val="none" w:sz="0" w:space="0" w:color="auto"/>
      </w:divBdr>
    </w:div>
    <w:div w:id="1362977797">
      <w:bodyDiv w:val="1"/>
      <w:marLeft w:val="0"/>
      <w:marRight w:val="0"/>
      <w:marTop w:val="0"/>
      <w:marBottom w:val="0"/>
      <w:divBdr>
        <w:top w:val="none" w:sz="0" w:space="0" w:color="auto"/>
        <w:left w:val="none" w:sz="0" w:space="0" w:color="auto"/>
        <w:bottom w:val="none" w:sz="0" w:space="0" w:color="auto"/>
        <w:right w:val="none" w:sz="0" w:space="0" w:color="auto"/>
      </w:divBdr>
    </w:div>
    <w:div w:id="1392771204">
      <w:bodyDiv w:val="1"/>
      <w:marLeft w:val="0"/>
      <w:marRight w:val="0"/>
      <w:marTop w:val="0"/>
      <w:marBottom w:val="0"/>
      <w:divBdr>
        <w:top w:val="none" w:sz="0" w:space="0" w:color="auto"/>
        <w:left w:val="none" w:sz="0" w:space="0" w:color="auto"/>
        <w:bottom w:val="none" w:sz="0" w:space="0" w:color="auto"/>
        <w:right w:val="none" w:sz="0" w:space="0" w:color="auto"/>
      </w:divBdr>
    </w:div>
    <w:div w:id="1410811791">
      <w:bodyDiv w:val="1"/>
      <w:marLeft w:val="0"/>
      <w:marRight w:val="0"/>
      <w:marTop w:val="0"/>
      <w:marBottom w:val="0"/>
      <w:divBdr>
        <w:top w:val="none" w:sz="0" w:space="0" w:color="auto"/>
        <w:left w:val="none" w:sz="0" w:space="0" w:color="auto"/>
        <w:bottom w:val="none" w:sz="0" w:space="0" w:color="auto"/>
        <w:right w:val="none" w:sz="0" w:space="0" w:color="auto"/>
      </w:divBdr>
    </w:div>
    <w:div w:id="1416434733">
      <w:bodyDiv w:val="1"/>
      <w:marLeft w:val="0"/>
      <w:marRight w:val="0"/>
      <w:marTop w:val="0"/>
      <w:marBottom w:val="0"/>
      <w:divBdr>
        <w:top w:val="none" w:sz="0" w:space="0" w:color="auto"/>
        <w:left w:val="none" w:sz="0" w:space="0" w:color="auto"/>
        <w:bottom w:val="none" w:sz="0" w:space="0" w:color="auto"/>
        <w:right w:val="none" w:sz="0" w:space="0" w:color="auto"/>
      </w:divBdr>
    </w:div>
    <w:div w:id="1444887602">
      <w:bodyDiv w:val="1"/>
      <w:marLeft w:val="0"/>
      <w:marRight w:val="0"/>
      <w:marTop w:val="0"/>
      <w:marBottom w:val="0"/>
      <w:divBdr>
        <w:top w:val="none" w:sz="0" w:space="0" w:color="auto"/>
        <w:left w:val="none" w:sz="0" w:space="0" w:color="auto"/>
        <w:bottom w:val="none" w:sz="0" w:space="0" w:color="auto"/>
        <w:right w:val="none" w:sz="0" w:space="0" w:color="auto"/>
      </w:divBdr>
    </w:div>
    <w:div w:id="1636720918">
      <w:bodyDiv w:val="1"/>
      <w:marLeft w:val="0"/>
      <w:marRight w:val="0"/>
      <w:marTop w:val="0"/>
      <w:marBottom w:val="0"/>
      <w:divBdr>
        <w:top w:val="none" w:sz="0" w:space="0" w:color="auto"/>
        <w:left w:val="none" w:sz="0" w:space="0" w:color="auto"/>
        <w:bottom w:val="none" w:sz="0" w:space="0" w:color="auto"/>
        <w:right w:val="none" w:sz="0" w:space="0" w:color="auto"/>
      </w:divBdr>
    </w:div>
    <w:div w:id="1667130128">
      <w:bodyDiv w:val="1"/>
      <w:marLeft w:val="0"/>
      <w:marRight w:val="0"/>
      <w:marTop w:val="0"/>
      <w:marBottom w:val="0"/>
      <w:divBdr>
        <w:top w:val="none" w:sz="0" w:space="0" w:color="auto"/>
        <w:left w:val="none" w:sz="0" w:space="0" w:color="auto"/>
        <w:bottom w:val="none" w:sz="0" w:space="0" w:color="auto"/>
        <w:right w:val="none" w:sz="0" w:space="0" w:color="auto"/>
      </w:divBdr>
    </w:div>
    <w:div w:id="1689672864">
      <w:bodyDiv w:val="1"/>
      <w:marLeft w:val="0"/>
      <w:marRight w:val="0"/>
      <w:marTop w:val="0"/>
      <w:marBottom w:val="0"/>
      <w:divBdr>
        <w:top w:val="none" w:sz="0" w:space="0" w:color="auto"/>
        <w:left w:val="none" w:sz="0" w:space="0" w:color="auto"/>
        <w:bottom w:val="none" w:sz="0" w:space="0" w:color="auto"/>
        <w:right w:val="none" w:sz="0" w:space="0" w:color="auto"/>
      </w:divBdr>
    </w:div>
    <w:div w:id="1724134948">
      <w:bodyDiv w:val="1"/>
      <w:marLeft w:val="0"/>
      <w:marRight w:val="0"/>
      <w:marTop w:val="0"/>
      <w:marBottom w:val="0"/>
      <w:divBdr>
        <w:top w:val="none" w:sz="0" w:space="0" w:color="auto"/>
        <w:left w:val="none" w:sz="0" w:space="0" w:color="auto"/>
        <w:bottom w:val="none" w:sz="0" w:space="0" w:color="auto"/>
        <w:right w:val="none" w:sz="0" w:space="0" w:color="auto"/>
      </w:divBdr>
    </w:div>
    <w:div w:id="1816020793">
      <w:bodyDiv w:val="1"/>
      <w:marLeft w:val="0"/>
      <w:marRight w:val="0"/>
      <w:marTop w:val="0"/>
      <w:marBottom w:val="0"/>
      <w:divBdr>
        <w:top w:val="none" w:sz="0" w:space="0" w:color="auto"/>
        <w:left w:val="none" w:sz="0" w:space="0" w:color="auto"/>
        <w:bottom w:val="none" w:sz="0" w:space="0" w:color="auto"/>
        <w:right w:val="none" w:sz="0" w:space="0" w:color="auto"/>
      </w:divBdr>
    </w:div>
    <w:div w:id="1820338380">
      <w:bodyDiv w:val="1"/>
      <w:marLeft w:val="0"/>
      <w:marRight w:val="0"/>
      <w:marTop w:val="0"/>
      <w:marBottom w:val="0"/>
      <w:divBdr>
        <w:top w:val="none" w:sz="0" w:space="0" w:color="auto"/>
        <w:left w:val="none" w:sz="0" w:space="0" w:color="auto"/>
        <w:bottom w:val="none" w:sz="0" w:space="0" w:color="auto"/>
        <w:right w:val="none" w:sz="0" w:space="0" w:color="auto"/>
      </w:divBdr>
    </w:div>
    <w:div w:id="1853689190">
      <w:bodyDiv w:val="1"/>
      <w:marLeft w:val="0"/>
      <w:marRight w:val="0"/>
      <w:marTop w:val="0"/>
      <w:marBottom w:val="0"/>
      <w:divBdr>
        <w:top w:val="none" w:sz="0" w:space="0" w:color="auto"/>
        <w:left w:val="none" w:sz="0" w:space="0" w:color="auto"/>
        <w:bottom w:val="none" w:sz="0" w:space="0" w:color="auto"/>
        <w:right w:val="none" w:sz="0" w:space="0" w:color="auto"/>
      </w:divBdr>
    </w:div>
    <w:div w:id="1891574021">
      <w:bodyDiv w:val="1"/>
      <w:marLeft w:val="0"/>
      <w:marRight w:val="0"/>
      <w:marTop w:val="0"/>
      <w:marBottom w:val="0"/>
      <w:divBdr>
        <w:top w:val="none" w:sz="0" w:space="0" w:color="auto"/>
        <w:left w:val="none" w:sz="0" w:space="0" w:color="auto"/>
        <w:bottom w:val="none" w:sz="0" w:space="0" w:color="auto"/>
        <w:right w:val="none" w:sz="0" w:space="0" w:color="auto"/>
      </w:divBdr>
    </w:div>
    <w:div w:id="1953051166">
      <w:bodyDiv w:val="1"/>
      <w:marLeft w:val="0"/>
      <w:marRight w:val="0"/>
      <w:marTop w:val="0"/>
      <w:marBottom w:val="0"/>
      <w:divBdr>
        <w:top w:val="none" w:sz="0" w:space="0" w:color="auto"/>
        <w:left w:val="none" w:sz="0" w:space="0" w:color="auto"/>
        <w:bottom w:val="none" w:sz="0" w:space="0" w:color="auto"/>
        <w:right w:val="none" w:sz="0" w:space="0" w:color="auto"/>
      </w:divBdr>
    </w:div>
    <w:div w:id="1992176201">
      <w:bodyDiv w:val="1"/>
      <w:marLeft w:val="0"/>
      <w:marRight w:val="0"/>
      <w:marTop w:val="0"/>
      <w:marBottom w:val="0"/>
      <w:divBdr>
        <w:top w:val="none" w:sz="0" w:space="0" w:color="auto"/>
        <w:left w:val="none" w:sz="0" w:space="0" w:color="auto"/>
        <w:bottom w:val="none" w:sz="0" w:space="0" w:color="auto"/>
        <w:right w:val="none" w:sz="0" w:space="0" w:color="auto"/>
      </w:divBdr>
    </w:div>
    <w:div w:id="2047676652">
      <w:bodyDiv w:val="1"/>
      <w:marLeft w:val="0"/>
      <w:marRight w:val="0"/>
      <w:marTop w:val="0"/>
      <w:marBottom w:val="0"/>
      <w:divBdr>
        <w:top w:val="none" w:sz="0" w:space="0" w:color="auto"/>
        <w:left w:val="none" w:sz="0" w:space="0" w:color="auto"/>
        <w:bottom w:val="none" w:sz="0" w:space="0" w:color="auto"/>
        <w:right w:val="none" w:sz="0" w:space="0" w:color="auto"/>
      </w:divBdr>
    </w:div>
    <w:div w:id="2094428099">
      <w:bodyDiv w:val="1"/>
      <w:marLeft w:val="0"/>
      <w:marRight w:val="0"/>
      <w:marTop w:val="0"/>
      <w:marBottom w:val="0"/>
      <w:divBdr>
        <w:top w:val="none" w:sz="0" w:space="0" w:color="auto"/>
        <w:left w:val="none" w:sz="0" w:space="0" w:color="auto"/>
        <w:bottom w:val="none" w:sz="0" w:space="0" w:color="auto"/>
        <w:right w:val="none" w:sz="0" w:space="0" w:color="auto"/>
      </w:divBdr>
    </w:div>
    <w:div w:id="210098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sv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1FC1D3CC3C634C889C34B8280035E58B"/>
        <w:category>
          <w:name w:val="Général"/>
          <w:gallery w:val="placeholder"/>
        </w:category>
        <w:types>
          <w:type w:val="bbPlcHdr"/>
        </w:types>
        <w:behaviors>
          <w:behavior w:val="content"/>
        </w:behaviors>
        <w:guid w:val="{DD2930F0-350B-46FB-9399-50CDF015CACF}"/>
      </w:docPartPr>
      <w:docPartBody>
        <w:p w:rsidR="0054179D" w:rsidRDefault="00380E4A">
          <w:r w:rsidRPr="00A12CEA">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3C7074" w:rsidRDefault="00A02CA1">
          <w:r w:rsidRPr="00E92500">
            <w:rPr>
              <w:rStyle w:val="Textedelespacerserv"/>
            </w:rPr>
            <w:t>[Objet ]</w:t>
          </w:r>
        </w:p>
      </w:docPartBody>
    </w:docPart>
    <w:docPart>
      <w:docPartPr>
        <w:name w:val="1F545B130A1F465AA48545F150B9D866"/>
        <w:category>
          <w:name w:val="Général"/>
          <w:gallery w:val="placeholder"/>
        </w:category>
        <w:types>
          <w:type w:val="bbPlcHdr"/>
        </w:types>
        <w:behaviors>
          <w:behavior w:val="content"/>
        </w:behaviors>
        <w:guid w:val="{46D7F082-5AF9-460E-97E5-14550E989FE3}"/>
      </w:docPartPr>
      <w:docPartBody>
        <w:p w:rsidR="003C7074" w:rsidRDefault="00A02CA1">
          <w:r w:rsidRPr="00E9250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Md BT">
    <w:altName w:val="Lucida Sans Unicode"/>
    <w:charset w:val="00"/>
    <w:family w:val="swiss"/>
    <w:pitch w:val="variable"/>
    <w:sig w:usb0="00000087" w:usb1="1000204A" w:usb2="00000000" w:usb3="00000000" w:csb0="8000001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E0E1A"/>
    <w:rsid w:val="00164961"/>
    <w:rsid w:val="00247F6A"/>
    <w:rsid w:val="0035193F"/>
    <w:rsid w:val="00380E4A"/>
    <w:rsid w:val="003C7074"/>
    <w:rsid w:val="003F151C"/>
    <w:rsid w:val="004B0D70"/>
    <w:rsid w:val="00516232"/>
    <w:rsid w:val="0054179D"/>
    <w:rsid w:val="0054318D"/>
    <w:rsid w:val="0058171A"/>
    <w:rsid w:val="00701083"/>
    <w:rsid w:val="00745469"/>
    <w:rsid w:val="007645C2"/>
    <w:rsid w:val="00787B11"/>
    <w:rsid w:val="00796666"/>
    <w:rsid w:val="0082625D"/>
    <w:rsid w:val="009506E9"/>
    <w:rsid w:val="00A02CA1"/>
    <w:rsid w:val="00A531A3"/>
    <w:rsid w:val="00B43477"/>
    <w:rsid w:val="00C32276"/>
    <w:rsid w:val="00CC57C0"/>
    <w:rsid w:val="00D515D5"/>
    <w:rsid w:val="00D92109"/>
    <w:rsid w:val="00DE33F3"/>
    <w:rsid w:val="00DF1A99"/>
    <w:rsid w:val="00ED1F4C"/>
    <w:rsid w:val="00ED4D33"/>
    <w:rsid w:val="00EE1475"/>
    <w:rsid w:val="00F05E50"/>
    <w:rsid w:val="00FA0D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02C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69D92B"/>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CD558312-E388-4567-B8EE-F77AC9440595}" vid="{7E43A01E-B22C-4E1C-B9E7-DE1DD2E46CD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5E085-B2C8-4789-8C95-6FFD7D5E2485}">
  <ds:schemaRefs>
    <ds:schemaRef ds:uri="http://schemas.microsoft.com/sharepoint/v3/contenttype/forms"/>
  </ds:schemaRefs>
</ds:datastoreItem>
</file>

<file path=customXml/itemProps2.xml><?xml version="1.0" encoding="utf-8"?>
<ds:datastoreItem xmlns:ds="http://schemas.openxmlformats.org/officeDocument/2006/customXml" ds:itemID="{BDFF1CDE-566B-445E-823A-711B27F9FBCB}">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3.xml><?xml version="1.0" encoding="utf-8"?>
<ds:datastoreItem xmlns:ds="http://schemas.openxmlformats.org/officeDocument/2006/customXml" ds:itemID="{D5BC34CA-E8DE-4A10-B9CE-3DF4DD552D24}"/>
</file>

<file path=customXml/itemProps4.xml><?xml version="1.0" encoding="utf-8"?>
<ds:datastoreItem xmlns:ds="http://schemas.openxmlformats.org/officeDocument/2006/customXml" ds:itemID="{2971D770-64A7-4589-BCD5-F5680BA5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19</Pages>
  <Words>2165</Words>
  <Characters>11909</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SparkFinance</vt:lpstr>
    </vt:vector>
  </TitlesOfParts>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SparkFinance</dc:title>
  <dc:subject>COMPTABILITE GENERALE :  client</dc:subject>
  <dc:creator>Claire Borecki</dc:creator>
  <cp:keywords/>
  <dc:description/>
  <cp:lastModifiedBy>Corentin DEGRANGE</cp:lastModifiedBy>
  <cp:revision>53</cp:revision>
  <cp:lastPrinted>2022-10-25T12:42:00Z</cp:lastPrinted>
  <dcterms:created xsi:type="dcterms:W3CDTF">2020-02-05T14:41:00Z</dcterms:created>
  <dcterms:modified xsi:type="dcterms:W3CDTF">2022-10-25T12:43:00Z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MediaServiceImageTags">
    <vt:lpwstr/>
  </property>
</Properties>
</file>